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6F" w:rsidRPr="0052266F" w:rsidRDefault="0052266F" w:rsidP="0052266F">
      <w:pPr>
        <w:ind w:left="300"/>
        <w:jc w:val="right"/>
        <w:rPr>
          <w:b/>
        </w:rPr>
      </w:pPr>
      <w:r w:rsidRPr="0052266F">
        <w:rPr>
          <w:b/>
        </w:rPr>
        <w:t>Утверждаю</w:t>
      </w:r>
    </w:p>
    <w:p w:rsidR="0052266F" w:rsidRPr="0052266F" w:rsidRDefault="0052266F" w:rsidP="0052266F">
      <w:pPr>
        <w:ind w:left="300"/>
        <w:jc w:val="right"/>
        <w:rPr>
          <w:b/>
        </w:rPr>
      </w:pPr>
      <w:r w:rsidRPr="0052266F">
        <w:rPr>
          <w:b/>
        </w:rPr>
        <w:t>Директор ГКУСО</w:t>
      </w:r>
    </w:p>
    <w:p w:rsidR="0052266F" w:rsidRPr="0052266F" w:rsidRDefault="0052266F" w:rsidP="0052266F">
      <w:pPr>
        <w:ind w:left="300"/>
        <w:jc w:val="right"/>
        <w:rPr>
          <w:b/>
        </w:rPr>
      </w:pPr>
      <w:r w:rsidRPr="0052266F">
        <w:rPr>
          <w:b/>
        </w:rPr>
        <w:t>«Георгиевский СРЦН «Аист»</w:t>
      </w:r>
    </w:p>
    <w:p w:rsidR="0052266F" w:rsidRPr="0052266F" w:rsidRDefault="0052266F" w:rsidP="0052266F">
      <w:pPr>
        <w:ind w:left="300"/>
        <w:jc w:val="right"/>
        <w:rPr>
          <w:b/>
        </w:rPr>
      </w:pPr>
      <w:r w:rsidRPr="0052266F">
        <w:rPr>
          <w:b/>
        </w:rPr>
        <w:t xml:space="preserve">_________________С.А. </w:t>
      </w:r>
      <w:proofErr w:type="spellStart"/>
      <w:r w:rsidRPr="0052266F">
        <w:rPr>
          <w:b/>
        </w:rPr>
        <w:t>Жураховская</w:t>
      </w:r>
      <w:proofErr w:type="spellEnd"/>
    </w:p>
    <w:p w:rsidR="0052266F" w:rsidRPr="0052266F" w:rsidRDefault="0052266F" w:rsidP="0052266F">
      <w:pPr>
        <w:ind w:left="300"/>
        <w:jc w:val="center"/>
        <w:rPr>
          <w:b/>
        </w:rPr>
      </w:pPr>
    </w:p>
    <w:p w:rsidR="0052266F" w:rsidRPr="0052266F" w:rsidRDefault="0052266F" w:rsidP="0052266F">
      <w:pPr>
        <w:rPr>
          <w:b/>
        </w:rPr>
      </w:pPr>
    </w:p>
    <w:p w:rsidR="0052266F" w:rsidRPr="0052266F" w:rsidRDefault="0052266F" w:rsidP="0052266F">
      <w:pPr>
        <w:ind w:left="300"/>
        <w:jc w:val="center"/>
        <w:rPr>
          <w:b/>
        </w:rPr>
      </w:pPr>
      <w:r w:rsidRPr="0052266F">
        <w:rPr>
          <w:b/>
        </w:rPr>
        <w:t>ИНСТРУКЦИЯ</w:t>
      </w:r>
    </w:p>
    <w:p w:rsidR="0052266F" w:rsidRPr="0052266F" w:rsidRDefault="0052266F" w:rsidP="0052266F">
      <w:pPr>
        <w:ind w:left="300"/>
        <w:jc w:val="center"/>
        <w:rPr>
          <w:b/>
        </w:rPr>
      </w:pPr>
      <w:r w:rsidRPr="0052266F">
        <w:rPr>
          <w:b/>
        </w:rPr>
        <w:t>О МЕРАХ ПОЖАРНОЙ БЕЗОПАСНОСТИ В ГКУСО ГСРЦН «АИСТ»</w:t>
      </w:r>
    </w:p>
    <w:p w:rsidR="0052266F" w:rsidRPr="0052266F" w:rsidRDefault="0052266F" w:rsidP="0052266F">
      <w:pPr>
        <w:ind w:left="300"/>
        <w:jc w:val="both"/>
        <w:rPr>
          <w:b/>
        </w:rPr>
      </w:pPr>
    </w:p>
    <w:p w:rsidR="0052266F" w:rsidRPr="0052266F" w:rsidRDefault="0052266F" w:rsidP="0052266F">
      <w:pPr>
        <w:ind w:left="300"/>
        <w:jc w:val="both"/>
      </w:pPr>
      <w:r w:rsidRPr="0052266F">
        <w:rPr>
          <w:b/>
        </w:rPr>
        <w:t xml:space="preserve">      </w:t>
      </w:r>
      <w:r w:rsidRPr="0052266F">
        <w:t>Территория учреждения и здания должны содержаться в порядке. Пути эвакуации и выходы в зданиях должны быть освобождены от посторонних предметов, создающих препятствия при эвакуации.</w:t>
      </w:r>
    </w:p>
    <w:p w:rsidR="0052266F" w:rsidRPr="0052266F" w:rsidRDefault="0052266F" w:rsidP="0052266F">
      <w:pPr>
        <w:ind w:left="300"/>
        <w:jc w:val="center"/>
      </w:pPr>
      <w:r w:rsidRPr="0052266F">
        <w:t xml:space="preserve">Обязанности и действия сотрудников в случае возникновения пожара. </w:t>
      </w:r>
    </w:p>
    <w:p w:rsidR="0052266F" w:rsidRPr="0052266F" w:rsidRDefault="0052266F" w:rsidP="0052266F">
      <w:pPr>
        <w:numPr>
          <w:ilvl w:val="0"/>
          <w:numId w:val="1"/>
        </w:numPr>
        <w:tabs>
          <w:tab w:val="clear" w:pos="1245"/>
          <w:tab w:val="num" w:pos="360"/>
        </w:tabs>
        <w:ind w:left="360" w:hanging="360"/>
        <w:jc w:val="both"/>
      </w:pPr>
      <w:r w:rsidRPr="0052266F">
        <w:t>Немедленно сообщить о пожаре в ближайшую пожарную часть (01) и директору (Ответственные – Дубровская Е.А., в ночное время воспитатель группы девочек)</w:t>
      </w:r>
    </w:p>
    <w:p w:rsidR="0052266F" w:rsidRPr="0052266F" w:rsidRDefault="0052266F" w:rsidP="0052266F">
      <w:pPr>
        <w:numPr>
          <w:ilvl w:val="0"/>
          <w:numId w:val="1"/>
        </w:numPr>
        <w:tabs>
          <w:tab w:val="clear" w:pos="1245"/>
          <w:tab w:val="num" w:pos="360"/>
        </w:tabs>
        <w:ind w:left="360" w:hanging="360"/>
        <w:jc w:val="both"/>
      </w:pPr>
      <w:r w:rsidRPr="0052266F">
        <w:t>Дать сигнал тревоги находящимся сотрудникам и детям / дежурный воспитатель/.</w:t>
      </w:r>
    </w:p>
    <w:p w:rsidR="0052266F" w:rsidRPr="0052266F" w:rsidRDefault="0052266F" w:rsidP="0052266F">
      <w:pPr>
        <w:numPr>
          <w:ilvl w:val="0"/>
          <w:numId w:val="1"/>
        </w:numPr>
        <w:tabs>
          <w:tab w:val="clear" w:pos="1245"/>
          <w:tab w:val="num" w:pos="360"/>
        </w:tabs>
        <w:ind w:left="360" w:hanging="360"/>
        <w:jc w:val="both"/>
      </w:pPr>
      <w:r w:rsidRPr="0052266F">
        <w:t>В случае возникновения пожара вывод детей из группы производит дежурный воспитатель и помощник воспитателя, находящийся в данный момент в группе за ограду учреждения. (Помощник воспитателя выносит одеяла, а в ночное время - дежурный воспитатель)</w:t>
      </w:r>
    </w:p>
    <w:p w:rsidR="0052266F" w:rsidRPr="0052266F" w:rsidRDefault="0052266F" w:rsidP="0052266F">
      <w:pPr>
        <w:numPr>
          <w:ilvl w:val="0"/>
          <w:numId w:val="1"/>
        </w:numPr>
        <w:tabs>
          <w:tab w:val="clear" w:pos="1245"/>
          <w:tab w:val="num" w:pos="360"/>
        </w:tabs>
        <w:ind w:left="360" w:hanging="360"/>
        <w:jc w:val="both"/>
      </w:pPr>
      <w:r w:rsidRPr="0052266F">
        <w:t xml:space="preserve">Проследить за обесточиванием электрического тока на электрощите (ответственный  - техник </w:t>
      </w:r>
      <w:proofErr w:type="spellStart"/>
      <w:r w:rsidRPr="0052266F">
        <w:t>Григорекно</w:t>
      </w:r>
      <w:proofErr w:type="spellEnd"/>
      <w:r w:rsidRPr="0052266F">
        <w:t xml:space="preserve"> А.Я.)</w:t>
      </w:r>
    </w:p>
    <w:p w:rsidR="0052266F" w:rsidRPr="0052266F" w:rsidRDefault="0052266F" w:rsidP="0052266F">
      <w:pPr>
        <w:numPr>
          <w:ilvl w:val="0"/>
          <w:numId w:val="1"/>
        </w:numPr>
        <w:tabs>
          <w:tab w:val="clear" w:pos="1245"/>
          <w:tab w:val="num" w:pos="360"/>
        </w:tabs>
        <w:ind w:left="360" w:hanging="360"/>
        <w:jc w:val="both"/>
      </w:pPr>
      <w:r w:rsidRPr="0052266F">
        <w:t>Немедленно эвакуировать продукты питания и другие материальные ценности, находящиеся на территории здания (ответственные: повар, мойщик посуды -  продукты питания, медицинские работники – медикаменты для  оказания первой медицинской помощи)</w:t>
      </w:r>
    </w:p>
    <w:p w:rsidR="0052266F" w:rsidRPr="0052266F" w:rsidRDefault="0052266F" w:rsidP="0052266F">
      <w:pPr>
        <w:numPr>
          <w:ilvl w:val="0"/>
          <w:numId w:val="1"/>
        </w:numPr>
        <w:tabs>
          <w:tab w:val="clear" w:pos="1245"/>
          <w:tab w:val="num" w:pos="360"/>
        </w:tabs>
        <w:ind w:left="360" w:hanging="360"/>
        <w:jc w:val="both"/>
      </w:pPr>
      <w:r w:rsidRPr="0052266F">
        <w:t xml:space="preserve">До прибытия пожарной охраны принять меры по ликвидации очага возгорания (ответственные: директор – </w:t>
      </w:r>
      <w:proofErr w:type="spellStart"/>
      <w:r w:rsidRPr="0052266F">
        <w:t>Жураховская</w:t>
      </w:r>
      <w:proofErr w:type="spellEnd"/>
      <w:r w:rsidRPr="0052266F">
        <w:t xml:space="preserve"> С.А., зам. директора -  Дубровская Е.А., техник – </w:t>
      </w:r>
      <w:proofErr w:type="spellStart"/>
      <w:r w:rsidRPr="0052266F">
        <w:t>Григоренко</w:t>
      </w:r>
      <w:proofErr w:type="spellEnd"/>
      <w:r w:rsidRPr="0052266F">
        <w:t xml:space="preserve"> А.Я., в ночное время - дежурный воспитатель, сторож).</w:t>
      </w:r>
    </w:p>
    <w:p w:rsidR="0052266F" w:rsidRPr="0052266F" w:rsidRDefault="0052266F" w:rsidP="0052266F">
      <w:pPr>
        <w:numPr>
          <w:ilvl w:val="0"/>
          <w:numId w:val="1"/>
        </w:numPr>
        <w:tabs>
          <w:tab w:val="clear" w:pos="1245"/>
          <w:tab w:val="num" w:pos="360"/>
        </w:tabs>
        <w:ind w:left="360" w:hanging="360"/>
        <w:jc w:val="both"/>
      </w:pPr>
      <w:r w:rsidRPr="0052266F">
        <w:t>При возникновении очага возгорания необходимо применение средств пожаротушения (огнетушители, багор, песок, лопаты и т.д.) согласно требованиям правил ППБ (водители, техник, дворник, а в ночное время - дежурный воспитатель)</w:t>
      </w:r>
    </w:p>
    <w:p w:rsidR="0052266F" w:rsidRPr="0052266F" w:rsidRDefault="0052266F" w:rsidP="0052266F">
      <w:pPr>
        <w:numPr>
          <w:ilvl w:val="0"/>
          <w:numId w:val="1"/>
        </w:numPr>
        <w:tabs>
          <w:tab w:val="clear" w:pos="1245"/>
          <w:tab w:val="num" w:pos="360"/>
        </w:tabs>
        <w:ind w:left="360" w:hanging="360"/>
        <w:jc w:val="both"/>
      </w:pPr>
      <w:r w:rsidRPr="0052266F">
        <w:t>Включение установки автоматической пожарной сигнализации и определение местонахождения очага возгорания  согласно схеме, вывешенной рядом с автоматической сигнализацией.</w:t>
      </w:r>
    </w:p>
    <w:p w:rsidR="0052266F" w:rsidRPr="0052266F" w:rsidRDefault="0052266F" w:rsidP="0052266F">
      <w:pPr>
        <w:jc w:val="both"/>
      </w:pPr>
      <w:r w:rsidRPr="0052266F">
        <w:t>ГРУППА ДЕВОЧЕК:                                                     ГРУППА МАЛЬЧИКОВ:</w:t>
      </w:r>
    </w:p>
    <w:p w:rsidR="0052266F" w:rsidRPr="0052266F" w:rsidRDefault="0052266F" w:rsidP="0052266F">
      <w:pPr>
        <w:jc w:val="both"/>
      </w:pPr>
      <w:r w:rsidRPr="0052266F">
        <w:t>1. Рузаева О.В.                                                                1. Куренкова Г.А.</w:t>
      </w:r>
    </w:p>
    <w:p w:rsidR="0052266F" w:rsidRPr="0052266F" w:rsidRDefault="0052266F" w:rsidP="0052266F">
      <w:pPr>
        <w:pStyle w:val="a3"/>
      </w:pPr>
      <w:r w:rsidRPr="0052266F">
        <w:t>2. Пугачева Н.С.                                                                2. Сорокина О.Н.</w:t>
      </w:r>
    </w:p>
    <w:p w:rsidR="0052266F" w:rsidRPr="0052266F" w:rsidRDefault="0052266F" w:rsidP="0052266F">
      <w:pPr>
        <w:pStyle w:val="a3"/>
      </w:pPr>
      <w:r w:rsidRPr="0052266F">
        <w:t xml:space="preserve">3.   Чернявская Л.А.                                                           3. Осипова Е.С.                                                                                     </w:t>
      </w:r>
    </w:p>
    <w:p w:rsidR="0052266F" w:rsidRPr="0052266F" w:rsidRDefault="0052266F" w:rsidP="0052266F">
      <w:pPr>
        <w:jc w:val="center"/>
      </w:pPr>
      <w:r w:rsidRPr="0052266F">
        <w:t>МЛАДШАЯ ГРУППА.</w:t>
      </w:r>
    </w:p>
    <w:p w:rsidR="0052266F" w:rsidRPr="0052266F" w:rsidRDefault="0052266F" w:rsidP="0052266F">
      <w:pPr>
        <w:numPr>
          <w:ilvl w:val="0"/>
          <w:numId w:val="2"/>
        </w:numPr>
      </w:pPr>
      <w:proofErr w:type="spellStart"/>
      <w:r w:rsidRPr="0052266F">
        <w:t>Зубахина</w:t>
      </w:r>
      <w:proofErr w:type="spellEnd"/>
      <w:r w:rsidRPr="0052266F">
        <w:t xml:space="preserve"> М.А.</w:t>
      </w:r>
    </w:p>
    <w:p w:rsidR="0052266F" w:rsidRPr="0052266F" w:rsidRDefault="0052266F" w:rsidP="0052266F">
      <w:pPr>
        <w:numPr>
          <w:ilvl w:val="0"/>
          <w:numId w:val="2"/>
        </w:numPr>
      </w:pPr>
      <w:proofErr w:type="spellStart"/>
      <w:r w:rsidRPr="0052266F">
        <w:t>Стрельцова</w:t>
      </w:r>
      <w:proofErr w:type="spellEnd"/>
      <w:r w:rsidRPr="0052266F">
        <w:t xml:space="preserve"> А.В.</w:t>
      </w:r>
    </w:p>
    <w:p w:rsidR="0052266F" w:rsidRPr="0052266F" w:rsidRDefault="0052266F" w:rsidP="0052266F">
      <w:pPr>
        <w:numPr>
          <w:ilvl w:val="0"/>
          <w:numId w:val="2"/>
        </w:numPr>
      </w:pPr>
      <w:r w:rsidRPr="0052266F">
        <w:t>Судакова Н.Г.</w:t>
      </w:r>
    </w:p>
    <w:p w:rsidR="0052266F" w:rsidRPr="0052266F" w:rsidRDefault="0052266F" w:rsidP="0052266F">
      <w:pPr>
        <w:jc w:val="both"/>
      </w:pPr>
      <w:proofErr w:type="gramStart"/>
      <w:r w:rsidRPr="0052266F">
        <w:t>Ответственный</w:t>
      </w:r>
      <w:proofErr w:type="gramEnd"/>
      <w:r w:rsidRPr="0052266F">
        <w:t xml:space="preserve"> по противопожарной безопасности в приемнике распределителе </w:t>
      </w:r>
      <w:proofErr w:type="spellStart"/>
      <w:r w:rsidRPr="0052266F">
        <w:t>Бадалян</w:t>
      </w:r>
      <w:proofErr w:type="spellEnd"/>
      <w:r w:rsidRPr="0052266F">
        <w:t xml:space="preserve"> А.А.</w:t>
      </w:r>
    </w:p>
    <w:p w:rsidR="00945230" w:rsidRPr="0052266F" w:rsidRDefault="00945230"/>
    <w:sectPr w:rsidR="00945230" w:rsidRPr="0052266F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1AD1"/>
    <w:multiLevelType w:val="hybridMultilevel"/>
    <w:tmpl w:val="9768D604"/>
    <w:lvl w:ilvl="0" w:tplc="56E62B68">
      <w:start w:val="1"/>
      <w:numFmt w:val="decimal"/>
      <w:lvlText w:val="%1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1">
    <w:nsid w:val="76804FBD"/>
    <w:multiLevelType w:val="hybridMultilevel"/>
    <w:tmpl w:val="71EE25BA"/>
    <w:lvl w:ilvl="0" w:tplc="D668015A">
      <w:start w:val="1"/>
      <w:numFmt w:val="decimal"/>
      <w:lvlText w:val="%1."/>
      <w:lvlJc w:val="left"/>
      <w:pPr>
        <w:tabs>
          <w:tab w:val="num" w:pos="1245"/>
        </w:tabs>
        <w:ind w:left="124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2266F"/>
    <w:rsid w:val="003B6D8B"/>
    <w:rsid w:val="00426A3D"/>
    <w:rsid w:val="00456201"/>
    <w:rsid w:val="00514DA3"/>
    <w:rsid w:val="0052266F"/>
    <w:rsid w:val="005B43A2"/>
    <w:rsid w:val="00643D64"/>
    <w:rsid w:val="006B1087"/>
    <w:rsid w:val="006D2A7A"/>
    <w:rsid w:val="007F0794"/>
    <w:rsid w:val="008F0A84"/>
    <w:rsid w:val="00945230"/>
    <w:rsid w:val="0096414C"/>
    <w:rsid w:val="00A863E9"/>
    <w:rsid w:val="00BC72BD"/>
    <w:rsid w:val="00CE58AF"/>
    <w:rsid w:val="00D46F80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2019-06-11T11:47:00Z</dcterms:created>
  <dcterms:modified xsi:type="dcterms:W3CDTF">2019-06-11T11:48:00Z</dcterms:modified>
</cp:coreProperties>
</file>