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2A0" w:rsidRPr="00A73D2C" w:rsidRDefault="003D52A0" w:rsidP="003D52A0">
      <w:pPr>
        <w:pStyle w:val="a3"/>
        <w:jc w:val="right"/>
        <w:rPr>
          <w:sz w:val="28"/>
          <w:szCs w:val="28"/>
        </w:rPr>
      </w:pPr>
      <w:r w:rsidRPr="00A73D2C">
        <w:rPr>
          <w:sz w:val="28"/>
          <w:szCs w:val="28"/>
        </w:rPr>
        <w:t>                      Приложение 1</w:t>
      </w:r>
    </w:p>
    <w:p w:rsidR="003D52A0" w:rsidRPr="00A73D2C" w:rsidRDefault="003D52A0" w:rsidP="003D52A0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 w:rsidRPr="00A73D2C">
        <w:rPr>
          <w:sz w:val="28"/>
          <w:szCs w:val="28"/>
        </w:rPr>
        <w:t xml:space="preserve">к приказу директора ГКУСО </w:t>
      </w:r>
    </w:p>
    <w:p w:rsidR="003D52A0" w:rsidRPr="00A73D2C" w:rsidRDefault="003D52A0" w:rsidP="003D52A0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 w:rsidRPr="00A73D2C">
        <w:rPr>
          <w:sz w:val="28"/>
          <w:szCs w:val="28"/>
        </w:rPr>
        <w:t>«Георгиевский СРЦН «Аист»</w:t>
      </w:r>
    </w:p>
    <w:p w:rsidR="008C3F81" w:rsidRDefault="003D52A0" w:rsidP="003D52A0">
      <w:pPr>
        <w:jc w:val="right"/>
      </w:pPr>
      <w:r w:rsidRPr="00A73D2C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A73D2C">
        <w:rPr>
          <w:sz w:val="28"/>
          <w:szCs w:val="28"/>
        </w:rPr>
        <w:t>от  08 мая  2019 г. № 51 - од</w:t>
      </w:r>
    </w:p>
    <w:p w:rsidR="00462453" w:rsidRPr="006C4EF6" w:rsidRDefault="00462453" w:rsidP="00462453">
      <w:pPr>
        <w:jc w:val="right"/>
      </w:pPr>
      <w:r>
        <w:t xml:space="preserve"> </w:t>
      </w:r>
    </w:p>
    <w:p w:rsidR="007C3969" w:rsidRPr="006C4EF6" w:rsidRDefault="008C3F81" w:rsidP="000470F4">
      <w:pPr>
        <w:jc w:val="right"/>
      </w:pPr>
      <w:r>
        <w:t xml:space="preserve"> </w:t>
      </w:r>
    </w:p>
    <w:p w:rsidR="007C3969" w:rsidRPr="009D3505" w:rsidRDefault="007C3969" w:rsidP="007C3969">
      <w:pPr>
        <w:pStyle w:val="a3"/>
        <w:jc w:val="both"/>
        <w:rPr>
          <w:sz w:val="28"/>
          <w:szCs w:val="28"/>
        </w:rPr>
      </w:pPr>
    </w:p>
    <w:p w:rsidR="007C3969" w:rsidRPr="003D52A0" w:rsidRDefault="007C3969" w:rsidP="007C3969">
      <w:pPr>
        <w:pStyle w:val="a3"/>
        <w:jc w:val="center"/>
        <w:rPr>
          <w:b/>
          <w:sz w:val="28"/>
          <w:szCs w:val="28"/>
        </w:rPr>
      </w:pPr>
      <w:r w:rsidRPr="003D52A0">
        <w:rPr>
          <w:b/>
          <w:sz w:val="28"/>
          <w:szCs w:val="28"/>
        </w:rPr>
        <w:t xml:space="preserve">ПОЛОЖЕНИЕ </w:t>
      </w:r>
    </w:p>
    <w:p w:rsidR="007C3969" w:rsidRPr="003D52A0" w:rsidRDefault="007C3969" w:rsidP="001C325B">
      <w:pPr>
        <w:pStyle w:val="a3"/>
        <w:jc w:val="center"/>
        <w:rPr>
          <w:b/>
          <w:sz w:val="28"/>
          <w:szCs w:val="28"/>
        </w:rPr>
      </w:pPr>
      <w:r w:rsidRPr="003D52A0">
        <w:rPr>
          <w:b/>
          <w:sz w:val="28"/>
          <w:szCs w:val="28"/>
        </w:rPr>
        <w:t xml:space="preserve">о  </w:t>
      </w:r>
      <w:r w:rsidR="00C628A7" w:rsidRPr="003D52A0">
        <w:rPr>
          <w:b/>
          <w:sz w:val="28"/>
          <w:szCs w:val="28"/>
        </w:rPr>
        <w:t xml:space="preserve"> </w:t>
      </w:r>
      <w:r w:rsidR="002C6979" w:rsidRPr="003D52A0">
        <w:rPr>
          <w:b/>
          <w:sz w:val="28"/>
          <w:szCs w:val="28"/>
        </w:rPr>
        <w:t xml:space="preserve"> </w:t>
      </w:r>
      <w:r w:rsidRPr="003D52A0">
        <w:rPr>
          <w:b/>
          <w:sz w:val="28"/>
          <w:szCs w:val="28"/>
        </w:rPr>
        <w:t>комиссии по</w:t>
      </w:r>
      <w:r w:rsidR="002C6979" w:rsidRPr="003D52A0">
        <w:rPr>
          <w:b/>
          <w:sz w:val="28"/>
          <w:szCs w:val="28"/>
        </w:rPr>
        <w:t xml:space="preserve"> организации отдыха и оздоровления детей</w:t>
      </w:r>
      <w:r w:rsidRPr="003D52A0">
        <w:rPr>
          <w:b/>
          <w:sz w:val="28"/>
          <w:szCs w:val="28"/>
        </w:rPr>
        <w:t xml:space="preserve"> </w:t>
      </w:r>
      <w:r w:rsidR="00335C19" w:rsidRPr="003D52A0">
        <w:rPr>
          <w:b/>
          <w:sz w:val="28"/>
          <w:szCs w:val="28"/>
        </w:rPr>
        <w:t xml:space="preserve">по </w:t>
      </w:r>
      <w:r w:rsidRPr="003D52A0">
        <w:rPr>
          <w:b/>
          <w:sz w:val="28"/>
          <w:szCs w:val="28"/>
        </w:rPr>
        <w:t>определению нуждаемости граждан, в том числе несовершеннолетних, в социальном обслуживании</w:t>
      </w:r>
      <w:r w:rsidR="008C3F81" w:rsidRPr="003D52A0">
        <w:rPr>
          <w:rFonts w:eastAsia="Liberation Sans"/>
          <w:b/>
          <w:sz w:val="28"/>
          <w:szCs w:val="28"/>
          <w:lang w:eastAsia="hi-IN" w:bidi="hi-IN"/>
        </w:rPr>
        <w:t xml:space="preserve"> </w:t>
      </w:r>
      <w:r w:rsidR="00335C19" w:rsidRPr="003D52A0">
        <w:rPr>
          <w:rFonts w:eastAsia="Liberation Sans"/>
          <w:b/>
          <w:sz w:val="28"/>
          <w:szCs w:val="28"/>
          <w:lang w:eastAsia="hi-IN" w:bidi="hi-IN"/>
        </w:rPr>
        <w:t xml:space="preserve"> </w:t>
      </w:r>
    </w:p>
    <w:p w:rsidR="001C325B" w:rsidRPr="003D52A0" w:rsidRDefault="001C325B" w:rsidP="001C325B">
      <w:pPr>
        <w:pStyle w:val="a3"/>
        <w:jc w:val="center"/>
        <w:rPr>
          <w:b/>
          <w:sz w:val="28"/>
          <w:szCs w:val="28"/>
        </w:rPr>
      </w:pPr>
    </w:p>
    <w:p w:rsidR="007C3969" w:rsidRPr="003D52A0" w:rsidRDefault="007C3969" w:rsidP="001C325B">
      <w:pPr>
        <w:pStyle w:val="a3"/>
        <w:jc w:val="both"/>
        <w:rPr>
          <w:rStyle w:val="FontStyle12"/>
          <w:sz w:val="28"/>
          <w:szCs w:val="28"/>
        </w:rPr>
      </w:pPr>
      <w:r w:rsidRPr="003D52A0">
        <w:rPr>
          <w:rStyle w:val="FontStyle12"/>
          <w:sz w:val="28"/>
          <w:szCs w:val="28"/>
        </w:rPr>
        <w:t>1.</w:t>
      </w:r>
      <w:r w:rsidR="00517E8F" w:rsidRPr="003D52A0">
        <w:rPr>
          <w:rStyle w:val="FontStyle12"/>
          <w:sz w:val="28"/>
          <w:szCs w:val="28"/>
        </w:rPr>
        <w:t xml:space="preserve"> </w:t>
      </w:r>
      <w:r w:rsidRPr="003D52A0">
        <w:rPr>
          <w:rStyle w:val="FontStyle12"/>
          <w:sz w:val="28"/>
          <w:szCs w:val="28"/>
        </w:rPr>
        <w:t xml:space="preserve">Настоящее Положение </w:t>
      </w:r>
      <w:r w:rsidRPr="003D52A0">
        <w:rPr>
          <w:sz w:val="28"/>
          <w:szCs w:val="28"/>
        </w:rPr>
        <w:t xml:space="preserve">о  </w:t>
      </w:r>
      <w:r w:rsidR="00335C19" w:rsidRPr="003D52A0">
        <w:rPr>
          <w:sz w:val="28"/>
          <w:szCs w:val="28"/>
        </w:rPr>
        <w:t xml:space="preserve"> </w:t>
      </w:r>
      <w:r w:rsidR="00B80256" w:rsidRPr="003D52A0">
        <w:rPr>
          <w:sz w:val="28"/>
          <w:szCs w:val="28"/>
        </w:rPr>
        <w:t xml:space="preserve"> </w:t>
      </w:r>
      <w:r w:rsidR="00335C19" w:rsidRPr="003D52A0">
        <w:rPr>
          <w:sz w:val="28"/>
          <w:szCs w:val="28"/>
        </w:rPr>
        <w:t xml:space="preserve"> </w:t>
      </w:r>
      <w:r w:rsidRPr="003D52A0">
        <w:rPr>
          <w:sz w:val="28"/>
          <w:szCs w:val="28"/>
        </w:rPr>
        <w:t>комиссии</w:t>
      </w:r>
      <w:r w:rsidR="00335C19" w:rsidRPr="003D52A0">
        <w:rPr>
          <w:b/>
          <w:sz w:val="28"/>
          <w:szCs w:val="28"/>
        </w:rPr>
        <w:t xml:space="preserve"> </w:t>
      </w:r>
      <w:r w:rsidR="00335C19" w:rsidRPr="003D52A0">
        <w:rPr>
          <w:sz w:val="28"/>
          <w:szCs w:val="28"/>
        </w:rPr>
        <w:t>по организации отдыха и оздоровления детей</w:t>
      </w:r>
      <w:r w:rsidRPr="003D52A0">
        <w:rPr>
          <w:sz w:val="28"/>
          <w:szCs w:val="28"/>
        </w:rPr>
        <w:t xml:space="preserve"> по определению нуждаемости граждан, в том числе несовершеннолетних, в социальном обслуживании</w:t>
      </w:r>
      <w:r w:rsidRPr="003D52A0">
        <w:rPr>
          <w:rStyle w:val="FontStyle12"/>
          <w:sz w:val="28"/>
          <w:szCs w:val="28"/>
        </w:rPr>
        <w:t xml:space="preserve"> (далее - Положение) определяет порядок работы постоянно действующей комиссии по определению</w:t>
      </w:r>
      <w:r w:rsidR="003D52A0" w:rsidRPr="003D52A0">
        <w:rPr>
          <w:rStyle w:val="FontStyle12"/>
          <w:sz w:val="28"/>
          <w:szCs w:val="28"/>
        </w:rPr>
        <w:t xml:space="preserve"> </w:t>
      </w:r>
      <w:r w:rsidRPr="003D52A0">
        <w:rPr>
          <w:rStyle w:val="FontStyle12"/>
          <w:sz w:val="28"/>
          <w:szCs w:val="28"/>
        </w:rPr>
        <w:t>нуждаемости граждан в социальном обслу</w:t>
      </w:r>
      <w:r w:rsidR="00335C19" w:rsidRPr="003D52A0">
        <w:rPr>
          <w:rStyle w:val="FontStyle12"/>
          <w:sz w:val="28"/>
          <w:szCs w:val="28"/>
        </w:rPr>
        <w:t xml:space="preserve">живании </w:t>
      </w:r>
      <w:r w:rsidRPr="003D52A0">
        <w:rPr>
          <w:rStyle w:val="FontStyle12"/>
          <w:sz w:val="28"/>
          <w:szCs w:val="28"/>
        </w:rPr>
        <w:t xml:space="preserve"> в </w:t>
      </w:r>
      <w:r w:rsidR="00335C19" w:rsidRPr="003D52A0">
        <w:rPr>
          <w:rStyle w:val="FontStyle12"/>
          <w:sz w:val="28"/>
          <w:szCs w:val="28"/>
        </w:rPr>
        <w:t>полу</w:t>
      </w:r>
      <w:r w:rsidRPr="003D52A0">
        <w:rPr>
          <w:rStyle w:val="FontStyle12"/>
          <w:sz w:val="28"/>
          <w:szCs w:val="28"/>
        </w:rPr>
        <w:t>стационарной форме  (далее - комиссия).</w:t>
      </w:r>
    </w:p>
    <w:p w:rsidR="007C3969" w:rsidRPr="003D52A0" w:rsidRDefault="007C3969" w:rsidP="00CA32EB">
      <w:pPr>
        <w:pStyle w:val="a3"/>
        <w:jc w:val="both"/>
        <w:rPr>
          <w:rStyle w:val="FontStyle12"/>
          <w:sz w:val="28"/>
          <w:szCs w:val="28"/>
        </w:rPr>
      </w:pPr>
      <w:r w:rsidRPr="003D52A0">
        <w:rPr>
          <w:rStyle w:val="FontStyle12"/>
          <w:sz w:val="28"/>
          <w:szCs w:val="28"/>
        </w:rPr>
        <w:t>2.</w:t>
      </w:r>
      <w:r w:rsidR="00517E8F" w:rsidRPr="003D52A0">
        <w:rPr>
          <w:rStyle w:val="FontStyle12"/>
          <w:sz w:val="28"/>
          <w:szCs w:val="28"/>
        </w:rPr>
        <w:t xml:space="preserve"> </w:t>
      </w:r>
      <w:proofErr w:type="gramStart"/>
      <w:r w:rsidRPr="003D52A0">
        <w:rPr>
          <w:rStyle w:val="FontStyle12"/>
          <w:sz w:val="28"/>
          <w:szCs w:val="28"/>
        </w:rPr>
        <w:t>В своей работе комиссия руководствуется действующим</w:t>
      </w:r>
      <w:r w:rsidRPr="003D52A0">
        <w:rPr>
          <w:rStyle w:val="FontStyle12"/>
          <w:sz w:val="28"/>
          <w:szCs w:val="28"/>
        </w:rPr>
        <w:br/>
        <w:t>законодательством Российской Федерации и Ставропольского края,</w:t>
      </w:r>
      <w:r w:rsidRPr="003D52A0">
        <w:rPr>
          <w:rStyle w:val="FontStyle12"/>
          <w:sz w:val="28"/>
          <w:szCs w:val="28"/>
        </w:rPr>
        <w:br/>
        <w:t>регулирующим деятельность в сфере предоставления социальных услуг</w:t>
      </w:r>
      <w:r w:rsidRPr="003D52A0">
        <w:rPr>
          <w:rStyle w:val="FontStyle12"/>
          <w:sz w:val="28"/>
          <w:szCs w:val="28"/>
        </w:rPr>
        <w:br/>
        <w:t>населению</w:t>
      </w:r>
      <w:r w:rsidR="00CD42C5" w:rsidRPr="003D52A0">
        <w:rPr>
          <w:rStyle w:val="FontStyle12"/>
          <w:sz w:val="28"/>
          <w:szCs w:val="28"/>
        </w:rPr>
        <w:t xml:space="preserve">, Федеральным законом </w:t>
      </w:r>
      <w:r w:rsidR="00CD42C5" w:rsidRPr="003D52A0">
        <w:rPr>
          <w:rFonts w:cs="Calibri"/>
          <w:bCs/>
          <w:sz w:val="28"/>
          <w:szCs w:val="28"/>
        </w:rPr>
        <w:t>об основах социального обслуживания граждан в Российской Федерации</w:t>
      </w:r>
      <w:r w:rsidR="00CD42C5" w:rsidRPr="003D52A0">
        <w:rPr>
          <w:rStyle w:val="FontStyle12"/>
          <w:sz w:val="28"/>
          <w:szCs w:val="28"/>
        </w:rPr>
        <w:t xml:space="preserve"> № 442 – ФЗ</w:t>
      </w:r>
      <w:r w:rsidR="00335C19" w:rsidRPr="003D52A0">
        <w:rPr>
          <w:rStyle w:val="FontStyle12"/>
          <w:sz w:val="28"/>
          <w:szCs w:val="28"/>
        </w:rPr>
        <w:t xml:space="preserve">, </w:t>
      </w:r>
      <w:r w:rsidR="00CA32EB" w:rsidRPr="003D52A0">
        <w:rPr>
          <w:sz w:val="28"/>
          <w:szCs w:val="28"/>
        </w:rPr>
        <w:t xml:space="preserve">Постановление от 21 апреля 2010 г. N 117-п «Об организации и обеспечении отдыха и оздоровления детей, находящихся в трудной жизненной ситуации, проживающих на территории Ставропольского края </w:t>
      </w:r>
      <w:r w:rsidRPr="003D52A0">
        <w:rPr>
          <w:rStyle w:val="FontStyle12"/>
          <w:sz w:val="28"/>
          <w:szCs w:val="28"/>
        </w:rPr>
        <w:t>и настоящим</w:t>
      </w:r>
      <w:proofErr w:type="gramEnd"/>
      <w:r w:rsidRPr="003D52A0">
        <w:rPr>
          <w:rStyle w:val="FontStyle12"/>
          <w:sz w:val="28"/>
          <w:szCs w:val="28"/>
        </w:rPr>
        <w:t xml:space="preserve"> Положением.</w:t>
      </w:r>
    </w:p>
    <w:p w:rsidR="007C3969" w:rsidRPr="003D52A0" w:rsidRDefault="007C3969" w:rsidP="001C325B">
      <w:pPr>
        <w:pStyle w:val="a3"/>
        <w:jc w:val="both"/>
        <w:rPr>
          <w:rStyle w:val="FontStyle12"/>
          <w:sz w:val="28"/>
          <w:szCs w:val="28"/>
        </w:rPr>
      </w:pPr>
      <w:r w:rsidRPr="003D52A0">
        <w:rPr>
          <w:rStyle w:val="FontStyle12"/>
          <w:sz w:val="28"/>
          <w:szCs w:val="28"/>
        </w:rPr>
        <w:t>3.</w:t>
      </w:r>
      <w:r w:rsidR="00517E8F" w:rsidRPr="003D52A0">
        <w:rPr>
          <w:rStyle w:val="FontStyle12"/>
          <w:sz w:val="28"/>
          <w:szCs w:val="28"/>
        </w:rPr>
        <w:t xml:space="preserve"> </w:t>
      </w:r>
      <w:r w:rsidRPr="003D52A0">
        <w:rPr>
          <w:rStyle w:val="FontStyle12"/>
          <w:sz w:val="28"/>
          <w:szCs w:val="28"/>
        </w:rPr>
        <w:t>Комиссия в соответствии с Методическими рекомендациями</w:t>
      </w:r>
      <w:proofErr w:type="gramStart"/>
      <w:r w:rsidR="00CA32EB" w:rsidRPr="003D52A0">
        <w:rPr>
          <w:rStyle w:val="FontStyle12"/>
          <w:sz w:val="28"/>
          <w:szCs w:val="28"/>
          <w:vertAlign w:val="superscript"/>
        </w:rPr>
        <w:t>1</w:t>
      </w:r>
      <w:proofErr w:type="gramEnd"/>
      <w:r w:rsidRPr="003D52A0">
        <w:rPr>
          <w:rStyle w:val="FontStyle12"/>
          <w:sz w:val="28"/>
          <w:szCs w:val="28"/>
        </w:rPr>
        <w:t xml:space="preserve"> по</w:t>
      </w:r>
      <w:r w:rsidRPr="003D52A0">
        <w:rPr>
          <w:rStyle w:val="FontStyle12"/>
          <w:sz w:val="28"/>
          <w:szCs w:val="28"/>
        </w:rPr>
        <w:br/>
        <w:t>признанию граждан</w:t>
      </w:r>
      <w:r w:rsidR="00486519" w:rsidRPr="003D52A0">
        <w:rPr>
          <w:rStyle w:val="FontStyle12"/>
          <w:sz w:val="28"/>
          <w:szCs w:val="28"/>
        </w:rPr>
        <w:t>,</w:t>
      </w:r>
      <w:r w:rsidRPr="003D52A0">
        <w:rPr>
          <w:rStyle w:val="FontStyle12"/>
          <w:sz w:val="28"/>
          <w:szCs w:val="28"/>
        </w:rPr>
        <w:t xml:space="preserve"> нуждающимися в социальном обслуживании на</w:t>
      </w:r>
      <w:r w:rsidRPr="003D52A0">
        <w:rPr>
          <w:rStyle w:val="FontStyle12"/>
          <w:sz w:val="28"/>
          <w:szCs w:val="28"/>
        </w:rPr>
        <w:br/>
        <w:t>территории Ставропольского края (далее - Методические рекомендации)</w:t>
      </w:r>
      <w:r w:rsidRPr="003D52A0">
        <w:rPr>
          <w:rStyle w:val="FontStyle12"/>
          <w:sz w:val="28"/>
          <w:szCs w:val="28"/>
        </w:rPr>
        <w:br/>
        <w:t>осуществляет деятельность по определению нуждаемости граждан в</w:t>
      </w:r>
      <w:r w:rsidRPr="003D52A0">
        <w:rPr>
          <w:rStyle w:val="FontStyle12"/>
          <w:sz w:val="28"/>
          <w:szCs w:val="28"/>
        </w:rPr>
        <w:br/>
        <w:t>конкретных видах социальных услуг; соблюдению единых подходов при</w:t>
      </w:r>
      <w:r w:rsidRPr="003D52A0">
        <w:rPr>
          <w:rStyle w:val="FontStyle12"/>
          <w:sz w:val="28"/>
          <w:szCs w:val="28"/>
        </w:rPr>
        <w:br/>
        <w:t>оценке нуждаемости в социальных услугах с целью повышения качества</w:t>
      </w:r>
      <w:r w:rsidRPr="003D52A0">
        <w:rPr>
          <w:rStyle w:val="FontStyle12"/>
          <w:sz w:val="28"/>
          <w:szCs w:val="28"/>
        </w:rPr>
        <w:br/>
        <w:t>социального обслуживания граждан, обеспе</w:t>
      </w:r>
      <w:r w:rsidR="003D52A0">
        <w:rPr>
          <w:rStyle w:val="FontStyle12"/>
          <w:sz w:val="28"/>
          <w:szCs w:val="28"/>
        </w:rPr>
        <w:t xml:space="preserve">чения индивидуального подхода к </w:t>
      </w:r>
      <w:r w:rsidRPr="003D52A0">
        <w:rPr>
          <w:rStyle w:val="FontStyle12"/>
          <w:sz w:val="28"/>
          <w:szCs w:val="28"/>
        </w:rPr>
        <w:t>оценке потребности получателей социальных услуг в социальных услугах,</w:t>
      </w:r>
      <w:r w:rsidRPr="003D52A0">
        <w:rPr>
          <w:rStyle w:val="FontStyle12"/>
          <w:sz w:val="28"/>
          <w:szCs w:val="28"/>
        </w:rPr>
        <w:br/>
        <w:t>удовлетворения спроса на оказываемые социальные услуги.</w:t>
      </w:r>
    </w:p>
    <w:p w:rsidR="007C3969" w:rsidRPr="003D52A0" w:rsidRDefault="00517E8F" w:rsidP="001C325B">
      <w:pPr>
        <w:pStyle w:val="a3"/>
        <w:jc w:val="both"/>
        <w:rPr>
          <w:rStyle w:val="FontStyle12"/>
          <w:b/>
          <w:sz w:val="28"/>
          <w:szCs w:val="28"/>
        </w:rPr>
      </w:pPr>
      <w:r w:rsidRPr="003D52A0">
        <w:rPr>
          <w:rStyle w:val="FontStyle12"/>
          <w:sz w:val="28"/>
          <w:szCs w:val="28"/>
        </w:rPr>
        <w:t>4</w:t>
      </w:r>
      <w:r w:rsidR="007C3969" w:rsidRPr="003D52A0">
        <w:rPr>
          <w:rStyle w:val="FontStyle12"/>
          <w:sz w:val="28"/>
          <w:szCs w:val="28"/>
        </w:rPr>
        <w:t>.</w:t>
      </w:r>
      <w:r w:rsidRPr="003D52A0">
        <w:rPr>
          <w:rStyle w:val="FontStyle12"/>
          <w:sz w:val="28"/>
          <w:szCs w:val="28"/>
        </w:rPr>
        <w:t xml:space="preserve">  </w:t>
      </w:r>
      <w:r w:rsidR="007C3969" w:rsidRPr="003D52A0">
        <w:rPr>
          <w:rStyle w:val="FontStyle12"/>
          <w:b/>
          <w:sz w:val="28"/>
          <w:szCs w:val="28"/>
        </w:rPr>
        <w:t>В состав комиссии входят следующие работники:</w:t>
      </w:r>
    </w:p>
    <w:p w:rsidR="00517E8F" w:rsidRPr="003D52A0" w:rsidRDefault="00517E8F" w:rsidP="001C325B">
      <w:pPr>
        <w:pStyle w:val="a3"/>
        <w:jc w:val="both"/>
        <w:rPr>
          <w:rStyle w:val="FontStyle12"/>
          <w:sz w:val="28"/>
          <w:szCs w:val="28"/>
        </w:rPr>
      </w:pPr>
      <w:r w:rsidRPr="003D52A0">
        <w:rPr>
          <w:rStyle w:val="FontStyle12"/>
          <w:sz w:val="28"/>
          <w:szCs w:val="28"/>
        </w:rPr>
        <w:t xml:space="preserve">- </w:t>
      </w:r>
      <w:r w:rsidR="007C3969" w:rsidRPr="003D52A0">
        <w:rPr>
          <w:rStyle w:val="FontStyle12"/>
          <w:sz w:val="28"/>
          <w:szCs w:val="28"/>
        </w:rPr>
        <w:t xml:space="preserve"> </w:t>
      </w:r>
      <w:r w:rsidRPr="003D52A0">
        <w:rPr>
          <w:rStyle w:val="FontStyle12"/>
          <w:sz w:val="28"/>
          <w:szCs w:val="28"/>
        </w:rPr>
        <w:t xml:space="preserve">Председатель комиссии - </w:t>
      </w:r>
      <w:r w:rsidR="007C3969" w:rsidRPr="003D52A0">
        <w:rPr>
          <w:rStyle w:val="FontStyle12"/>
          <w:sz w:val="28"/>
          <w:szCs w:val="28"/>
        </w:rPr>
        <w:t xml:space="preserve"> </w:t>
      </w:r>
      <w:r w:rsidRPr="003D52A0">
        <w:rPr>
          <w:rStyle w:val="FontStyle12"/>
          <w:sz w:val="28"/>
          <w:szCs w:val="28"/>
        </w:rPr>
        <w:t>ди</w:t>
      </w:r>
      <w:r w:rsidR="00B80256" w:rsidRPr="003D52A0">
        <w:rPr>
          <w:rStyle w:val="FontStyle12"/>
          <w:sz w:val="28"/>
          <w:szCs w:val="28"/>
        </w:rPr>
        <w:t>ректор</w:t>
      </w:r>
    </w:p>
    <w:p w:rsidR="00773660" w:rsidRPr="003D52A0" w:rsidRDefault="00773660" w:rsidP="001C325B">
      <w:pPr>
        <w:pStyle w:val="a3"/>
        <w:jc w:val="both"/>
        <w:rPr>
          <w:rStyle w:val="FontStyle12"/>
          <w:sz w:val="28"/>
          <w:szCs w:val="28"/>
        </w:rPr>
      </w:pPr>
      <w:r w:rsidRPr="003D52A0">
        <w:rPr>
          <w:rStyle w:val="FontStyle12"/>
          <w:sz w:val="28"/>
          <w:szCs w:val="28"/>
        </w:rPr>
        <w:t xml:space="preserve">- Зам. председателя комиссии </w:t>
      </w:r>
      <w:r w:rsidR="00B80256" w:rsidRPr="003D52A0">
        <w:rPr>
          <w:rStyle w:val="FontStyle12"/>
          <w:sz w:val="28"/>
          <w:szCs w:val="28"/>
        </w:rPr>
        <w:t>–</w:t>
      </w:r>
      <w:r w:rsidRPr="003D52A0">
        <w:rPr>
          <w:rStyle w:val="FontStyle12"/>
          <w:sz w:val="28"/>
          <w:szCs w:val="28"/>
        </w:rPr>
        <w:t xml:space="preserve"> </w:t>
      </w:r>
      <w:r w:rsidR="00B80256" w:rsidRPr="003D52A0">
        <w:rPr>
          <w:rStyle w:val="FontStyle12"/>
          <w:sz w:val="28"/>
          <w:szCs w:val="28"/>
        </w:rPr>
        <w:t>заместитель директора</w:t>
      </w:r>
      <w:r w:rsidR="00335C19" w:rsidRPr="003D52A0">
        <w:rPr>
          <w:rStyle w:val="FontStyle12"/>
          <w:sz w:val="28"/>
          <w:szCs w:val="28"/>
        </w:rPr>
        <w:t xml:space="preserve"> </w:t>
      </w:r>
    </w:p>
    <w:p w:rsidR="00773660" w:rsidRPr="003D52A0" w:rsidRDefault="00773660" w:rsidP="001C325B">
      <w:pPr>
        <w:pStyle w:val="a3"/>
        <w:jc w:val="both"/>
        <w:rPr>
          <w:rStyle w:val="FontStyle12"/>
          <w:sz w:val="28"/>
          <w:szCs w:val="28"/>
        </w:rPr>
      </w:pPr>
      <w:r w:rsidRPr="003D52A0">
        <w:rPr>
          <w:rStyle w:val="FontStyle12"/>
          <w:sz w:val="28"/>
          <w:szCs w:val="28"/>
        </w:rPr>
        <w:t xml:space="preserve">- Заведующий </w:t>
      </w:r>
      <w:r w:rsidR="0063467C" w:rsidRPr="003D52A0">
        <w:rPr>
          <w:rStyle w:val="FontStyle12"/>
          <w:sz w:val="28"/>
          <w:szCs w:val="28"/>
        </w:rPr>
        <w:t xml:space="preserve">социально - </w:t>
      </w:r>
      <w:r w:rsidR="00B80256" w:rsidRPr="003D52A0">
        <w:rPr>
          <w:rStyle w:val="FontStyle12"/>
          <w:sz w:val="28"/>
          <w:szCs w:val="28"/>
        </w:rPr>
        <w:t>медицинским отделением</w:t>
      </w:r>
    </w:p>
    <w:p w:rsidR="00773660" w:rsidRPr="003D52A0" w:rsidRDefault="00773660" w:rsidP="00773660">
      <w:pPr>
        <w:pStyle w:val="a3"/>
        <w:jc w:val="both"/>
        <w:rPr>
          <w:rStyle w:val="FontStyle12"/>
          <w:sz w:val="28"/>
          <w:szCs w:val="28"/>
        </w:rPr>
      </w:pPr>
      <w:r w:rsidRPr="003D52A0">
        <w:rPr>
          <w:rStyle w:val="FontStyle12"/>
          <w:sz w:val="28"/>
          <w:szCs w:val="28"/>
        </w:rPr>
        <w:t>- Заведующий отделен</w:t>
      </w:r>
      <w:r w:rsidR="00B80256" w:rsidRPr="003D52A0">
        <w:rPr>
          <w:rStyle w:val="FontStyle12"/>
          <w:sz w:val="28"/>
          <w:szCs w:val="28"/>
        </w:rPr>
        <w:t>ием социально – правовой помощи</w:t>
      </w:r>
    </w:p>
    <w:p w:rsidR="00773660" w:rsidRPr="003D52A0" w:rsidRDefault="00773660" w:rsidP="00773660">
      <w:pPr>
        <w:pStyle w:val="a3"/>
        <w:jc w:val="both"/>
        <w:rPr>
          <w:rStyle w:val="FontStyle12"/>
          <w:sz w:val="28"/>
          <w:szCs w:val="28"/>
        </w:rPr>
      </w:pPr>
      <w:r w:rsidRPr="003D52A0">
        <w:rPr>
          <w:rStyle w:val="FontStyle12"/>
          <w:sz w:val="28"/>
          <w:szCs w:val="28"/>
        </w:rPr>
        <w:t>- Заведующий от</w:t>
      </w:r>
      <w:r w:rsidR="00DC6648" w:rsidRPr="003D52A0">
        <w:rPr>
          <w:rStyle w:val="FontStyle12"/>
          <w:sz w:val="28"/>
          <w:szCs w:val="28"/>
        </w:rPr>
        <w:t>делением социальной диагностики</w:t>
      </w:r>
    </w:p>
    <w:p w:rsidR="0063467C" w:rsidRPr="003D52A0" w:rsidRDefault="00F75752" w:rsidP="00773660">
      <w:pPr>
        <w:pStyle w:val="a3"/>
        <w:jc w:val="both"/>
        <w:rPr>
          <w:rStyle w:val="FontStyle12"/>
          <w:sz w:val="28"/>
          <w:szCs w:val="28"/>
        </w:rPr>
      </w:pPr>
      <w:r w:rsidRPr="003D52A0">
        <w:rPr>
          <w:rStyle w:val="FontStyle12"/>
          <w:sz w:val="28"/>
          <w:szCs w:val="28"/>
        </w:rPr>
        <w:t>-</w:t>
      </w:r>
      <w:r w:rsidR="0063467C" w:rsidRPr="003D52A0">
        <w:rPr>
          <w:rStyle w:val="FontStyle12"/>
          <w:sz w:val="28"/>
          <w:szCs w:val="28"/>
        </w:rPr>
        <w:t>Заведующий отделением реабилитации детей и подростков с огран</w:t>
      </w:r>
      <w:r w:rsidR="00DC6648" w:rsidRPr="003D52A0">
        <w:rPr>
          <w:rStyle w:val="FontStyle12"/>
          <w:sz w:val="28"/>
          <w:szCs w:val="28"/>
        </w:rPr>
        <w:t>иченными возможностями здоровья</w:t>
      </w:r>
    </w:p>
    <w:p w:rsidR="00CD42C5" w:rsidRPr="003D52A0" w:rsidRDefault="00DC6648" w:rsidP="001C325B">
      <w:pPr>
        <w:pStyle w:val="a3"/>
        <w:jc w:val="both"/>
        <w:rPr>
          <w:rStyle w:val="FontStyle12"/>
          <w:sz w:val="28"/>
          <w:szCs w:val="28"/>
        </w:rPr>
      </w:pPr>
      <w:r w:rsidRPr="003D52A0">
        <w:rPr>
          <w:rStyle w:val="FontStyle12"/>
          <w:sz w:val="28"/>
          <w:szCs w:val="28"/>
        </w:rPr>
        <w:t>- Врач – педиатр</w:t>
      </w:r>
    </w:p>
    <w:p w:rsidR="00CD42C5" w:rsidRPr="003D52A0" w:rsidRDefault="00CD42C5" w:rsidP="001C325B">
      <w:pPr>
        <w:pStyle w:val="a3"/>
        <w:jc w:val="both"/>
        <w:rPr>
          <w:rStyle w:val="FontStyle12"/>
          <w:sz w:val="28"/>
          <w:szCs w:val="28"/>
        </w:rPr>
      </w:pPr>
      <w:r w:rsidRPr="003D52A0">
        <w:rPr>
          <w:rStyle w:val="FontStyle12"/>
          <w:sz w:val="28"/>
          <w:szCs w:val="28"/>
        </w:rPr>
        <w:t>- Педагог – психолог</w:t>
      </w:r>
      <w:r w:rsidR="00773660" w:rsidRPr="003D52A0">
        <w:rPr>
          <w:rStyle w:val="FontStyle12"/>
          <w:sz w:val="28"/>
          <w:szCs w:val="28"/>
        </w:rPr>
        <w:t xml:space="preserve"> отделения социальной реабилитации (стационар)</w:t>
      </w:r>
    </w:p>
    <w:p w:rsidR="00773660" w:rsidRPr="003D52A0" w:rsidRDefault="00773660" w:rsidP="001C325B">
      <w:pPr>
        <w:pStyle w:val="a3"/>
        <w:jc w:val="both"/>
        <w:rPr>
          <w:rStyle w:val="FontStyle12"/>
          <w:sz w:val="28"/>
          <w:szCs w:val="28"/>
        </w:rPr>
      </w:pPr>
      <w:r w:rsidRPr="003D52A0">
        <w:rPr>
          <w:rStyle w:val="FontStyle12"/>
          <w:sz w:val="28"/>
          <w:szCs w:val="28"/>
        </w:rPr>
        <w:lastRenderedPageBreak/>
        <w:t xml:space="preserve">- Педагог – психолог отделения социальной </w:t>
      </w:r>
      <w:r w:rsidR="00DC6648" w:rsidRPr="003D52A0">
        <w:rPr>
          <w:rStyle w:val="FontStyle12"/>
          <w:sz w:val="28"/>
          <w:szCs w:val="28"/>
        </w:rPr>
        <w:t>диагностики</w:t>
      </w:r>
    </w:p>
    <w:p w:rsidR="00CA32EB" w:rsidRPr="003D52A0" w:rsidRDefault="00517E8F" w:rsidP="003D52A0">
      <w:pPr>
        <w:pStyle w:val="a3"/>
        <w:jc w:val="both"/>
        <w:rPr>
          <w:rStyle w:val="FontStyle12"/>
          <w:sz w:val="28"/>
          <w:szCs w:val="28"/>
        </w:rPr>
      </w:pPr>
      <w:r w:rsidRPr="003D52A0">
        <w:rPr>
          <w:rStyle w:val="FontStyle12"/>
          <w:sz w:val="28"/>
          <w:szCs w:val="28"/>
        </w:rPr>
        <w:t>- С</w:t>
      </w:r>
      <w:r w:rsidR="007C3969" w:rsidRPr="003D52A0">
        <w:rPr>
          <w:rStyle w:val="FontStyle12"/>
          <w:sz w:val="28"/>
          <w:szCs w:val="28"/>
        </w:rPr>
        <w:t xml:space="preserve">пециалист по </w:t>
      </w:r>
      <w:r w:rsidRPr="003D52A0">
        <w:rPr>
          <w:rStyle w:val="FontStyle12"/>
          <w:sz w:val="28"/>
          <w:szCs w:val="28"/>
        </w:rPr>
        <w:t xml:space="preserve">социальной работе отделения </w:t>
      </w:r>
      <w:r w:rsidR="00DC6648" w:rsidRPr="003D52A0">
        <w:rPr>
          <w:rStyle w:val="FontStyle12"/>
          <w:sz w:val="28"/>
          <w:szCs w:val="28"/>
        </w:rPr>
        <w:t xml:space="preserve">социальной </w:t>
      </w:r>
    </w:p>
    <w:p w:rsidR="005A33CF" w:rsidRPr="003D52A0" w:rsidRDefault="005A33CF" w:rsidP="001C325B">
      <w:pPr>
        <w:pStyle w:val="a3"/>
        <w:jc w:val="both"/>
        <w:rPr>
          <w:rStyle w:val="FontStyle12"/>
          <w:sz w:val="28"/>
          <w:szCs w:val="28"/>
        </w:rPr>
      </w:pPr>
      <w:r w:rsidRPr="003D52A0">
        <w:rPr>
          <w:rStyle w:val="FontStyle12"/>
          <w:sz w:val="28"/>
          <w:szCs w:val="28"/>
        </w:rPr>
        <w:t>- Специалист по социальной работе отделения реабилитации детей и подростков с огран</w:t>
      </w:r>
      <w:r w:rsidR="00DC6648" w:rsidRPr="003D52A0">
        <w:rPr>
          <w:rStyle w:val="FontStyle12"/>
          <w:sz w:val="28"/>
          <w:szCs w:val="28"/>
        </w:rPr>
        <w:t>иченными возможностями здоровья</w:t>
      </w:r>
    </w:p>
    <w:p w:rsidR="007C3969" w:rsidRPr="003D52A0" w:rsidRDefault="00517E8F" w:rsidP="001C325B">
      <w:pPr>
        <w:pStyle w:val="a3"/>
        <w:jc w:val="both"/>
        <w:rPr>
          <w:rStyle w:val="FontStyle12"/>
          <w:sz w:val="28"/>
          <w:szCs w:val="28"/>
        </w:rPr>
      </w:pPr>
      <w:r w:rsidRPr="003D52A0">
        <w:rPr>
          <w:rStyle w:val="FontStyle12"/>
          <w:sz w:val="28"/>
          <w:szCs w:val="28"/>
        </w:rPr>
        <w:t>- Секретарь – специалист по социальной работе отделения социально – правовой помощи.</w:t>
      </w:r>
    </w:p>
    <w:p w:rsidR="000F2323" w:rsidRPr="003D52A0" w:rsidRDefault="001C325B" w:rsidP="001C325B">
      <w:pPr>
        <w:pStyle w:val="a3"/>
        <w:jc w:val="both"/>
        <w:rPr>
          <w:rStyle w:val="FontStyle13"/>
          <w:sz w:val="28"/>
          <w:szCs w:val="28"/>
        </w:rPr>
      </w:pPr>
      <w:r w:rsidRPr="003D52A0">
        <w:rPr>
          <w:rStyle w:val="FontStyle13"/>
          <w:sz w:val="28"/>
          <w:szCs w:val="28"/>
        </w:rPr>
        <w:t xml:space="preserve">5. </w:t>
      </w:r>
      <w:r w:rsidR="000F2323" w:rsidRPr="003D52A0">
        <w:rPr>
          <w:rStyle w:val="FontStyle13"/>
          <w:sz w:val="28"/>
          <w:szCs w:val="28"/>
        </w:rPr>
        <w:t>Члены комиссии выполняют свои обязанности без отрыва от основной производственной и служебной деятельности.</w:t>
      </w:r>
    </w:p>
    <w:p w:rsidR="000F2323" w:rsidRPr="003D52A0" w:rsidRDefault="001C325B" w:rsidP="00C628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52A0">
        <w:rPr>
          <w:rStyle w:val="FontStyle13"/>
          <w:sz w:val="28"/>
          <w:szCs w:val="28"/>
        </w:rPr>
        <w:t>6.</w:t>
      </w:r>
      <w:r w:rsidR="00E41997" w:rsidRPr="003D52A0">
        <w:rPr>
          <w:rStyle w:val="FontStyle13"/>
          <w:sz w:val="28"/>
          <w:szCs w:val="28"/>
        </w:rPr>
        <w:t xml:space="preserve">  </w:t>
      </w:r>
      <w:proofErr w:type="gramStart"/>
      <w:r w:rsidR="00E41997" w:rsidRPr="003D52A0">
        <w:rPr>
          <w:rFonts w:ascii="Times New Roman" w:hAnsi="Times New Roman" w:cs="Times New Roman"/>
          <w:sz w:val="28"/>
          <w:szCs w:val="28"/>
        </w:rPr>
        <w:t>В   случае   невозможности   представления   родителем  (законным</w:t>
      </w:r>
      <w:r w:rsidR="00C628A7" w:rsidRPr="003D52A0">
        <w:rPr>
          <w:rFonts w:ascii="Times New Roman" w:hAnsi="Times New Roman" w:cs="Times New Roman"/>
          <w:sz w:val="28"/>
          <w:szCs w:val="28"/>
        </w:rPr>
        <w:t xml:space="preserve"> </w:t>
      </w:r>
      <w:r w:rsidR="00E41997" w:rsidRPr="003D52A0">
        <w:rPr>
          <w:rFonts w:ascii="Times New Roman" w:hAnsi="Times New Roman" w:cs="Times New Roman"/>
          <w:sz w:val="28"/>
          <w:szCs w:val="28"/>
        </w:rPr>
        <w:t xml:space="preserve">представителем)  хотя бы одного из документов,  комиссией  </w:t>
      </w:r>
      <w:r w:rsidR="00E41997" w:rsidRPr="003D52A0">
        <w:rPr>
          <w:rStyle w:val="FontStyle13"/>
          <w:sz w:val="28"/>
          <w:szCs w:val="28"/>
        </w:rPr>
        <w:t xml:space="preserve"> </w:t>
      </w:r>
      <w:r w:rsidR="000F2323" w:rsidRPr="003D52A0">
        <w:rPr>
          <w:rStyle w:val="FontStyle13"/>
          <w:sz w:val="28"/>
          <w:szCs w:val="28"/>
        </w:rPr>
        <w:t xml:space="preserve">в течение </w:t>
      </w:r>
      <w:r w:rsidR="00DD714B" w:rsidRPr="003D52A0">
        <w:rPr>
          <w:rStyle w:val="FontStyle13"/>
          <w:sz w:val="28"/>
          <w:szCs w:val="28"/>
        </w:rPr>
        <w:t>двух рабочих дней</w:t>
      </w:r>
      <w:r w:rsidR="00DD714B" w:rsidRPr="003D52A0">
        <w:rPr>
          <w:rFonts w:ascii="Times New Roman" w:hAnsi="Times New Roman" w:cs="Times New Roman"/>
          <w:sz w:val="28"/>
          <w:szCs w:val="28"/>
        </w:rPr>
        <w:t xml:space="preserve"> со  дня  подачи заявления родителем (законным представителем)   проводится   обследование   материально-бытовых   условий  проживания  семьи  ребенка  с целью установления факта нахождения ребенка в трудной   жизненной  ситуации,  по  результатам  которого  оформляется  акт обследования материально-бытовых условий проживания семьи ребенка.</w:t>
      </w:r>
      <w:proofErr w:type="gramEnd"/>
    </w:p>
    <w:p w:rsidR="00F75752" w:rsidRPr="003D52A0" w:rsidRDefault="00F75752" w:rsidP="00F757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52A0">
        <w:rPr>
          <w:rFonts w:ascii="Times New Roman" w:hAnsi="Times New Roman" w:cs="Times New Roman"/>
          <w:sz w:val="28"/>
          <w:szCs w:val="28"/>
        </w:rPr>
        <w:t xml:space="preserve">7. </w:t>
      </w:r>
      <w:r w:rsidRPr="003D52A0">
        <w:rPr>
          <w:rStyle w:val="FontStyle13"/>
          <w:sz w:val="28"/>
          <w:szCs w:val="28"/>
        </w:rPr>
        <w:t xml:space="preserve">Решение комиссии  </w:t>
      </w:r>
      <w:r w:rsidR="00CA32EB" w:rsidRPr="003D52A0">
        <w:rPr>
          <w:rStyle w:val="FontStyle13"/>
          <w:sz w:val="28"/>
          <w:szCs w:val="28"/>
        </w:rPr>
        <w:t xml:space="preserve"> оформляе</w:t>
      </w:r>
      <w:r w:rsidRPr="003D52A0">
        <w:rPr>
          <w:rStyle w:val="FontStyle13"/>
          <w:sz w:val="28"/>
          <w:szCs w:val="28"/>
        </w:rPr>
        <w:t>тся в виде протокола заседания, который подписывают председатель комиссии и секретарь.</w:t>
      </w:r>
    </w:p>
    <w:p w:rsidR="00F75752" w:rsidRPr="003D52A0" w:rsidRDefault="00F75752" w:rsidP="00F75752">
      <w:pPr>
        <w:pStyle w:val="a3"/>
        <w:jc w:val="both"/>
        <w:rPr>
          <w:rStyle w:val="FontStyle12"/>
          <w:sz w:val="28"/>
          <w:szCs w:val="28"/>
        </w:rPr>
      </w:pPr>
      <w:r w:rsidRPr="003D52A0">
        <w:rPr>
          <w:rStyle w:val="FontStyle12"/>
          <w:sz w:val="28"/>
          <w:szCs w:val="28"/>
        </w:rPr>
        <w:t xml:space="preserve">8. </w:t>
      </w:r>
      <w:proofErr w:type="gramStart"/>
      <w:r w:rsidRPr="003D52A0">
        <w:rPr>
          <w:rStyle w:val="FontStyle12"/>
          <w:sz w:val="28"/>
          <w:szCs w:val="28"/>
        </w:rPr>
        <w:t>В день заседания комиссии секретарь обеспечивает передачу протокола заседания комиссии, заявления гражданина с приобщенными документами, оформленного акта обследования жилищно-бытовых условий, проекта индивидуальной программы предоставления социальных услуг гражданину, председателю комиссии для принятия решения о признании гражданина, в том числе несовершеннолетнего, нуждающимся в социальном обслуживании   в полустационарной форме,  либо об отказе в социальном обслуживании.</w:t>
      </w:r>
      <w:proofErr w:type="gramEnd"/>
    </w:p>
    <w:p w:rsidR="00F75752" w:rsidRPr="003D52A0" w:rsidRDefault="00F75752" w:rsidP="00F75752">
      <w:pPr>
        <w:pStyle w:val="a3"/>
        <w:jc w:val="both"/>
        <w:rPr>
          <w:sz w:val="28"/>
          <w:szCs w:val="28"/>
        </w:rPr>
      </w:pPr>
      <w:r w:rsidRPr="003D52A0">
        <w:rPr>
          <w:rStyle w:val="FontStyle12"/>
          <w:sz w:val="28"/>
          <w:szCs w:val="28"/>
        </w:rPr>
        <w:t xml:space="preserve"> 9.  </w:t>
      </w:r>
      <w:proofErr w:type="gramStart"/>
      <w:r w:rsidRPr="003D52A0">
        <w:rPr>
          <w:rStyle w:val="FontStyle12"/>
          <w:sz w:val="28"/>
          <w:szCs w:val="28"/>
        </w:rPr>
        <w:t>После принятия решения и утверждении индивидуальной программы председателем комиссии, секретарь комиссии обеспечивает установленный порядок хранения документов (протокол заседания комиссии, заявление гражданина, приказ о признании гражданина, в том числе несовершеннолетнего нуждающимся в социальном обслуживании  в полустационарной форме либо об отказе в социальном обслуживании, уведомление, индивидуальная программа предоставления социальных услуг) и соблюдение режима информационной безопасности.</w:t>
      </w:r>
      <w:proofErr w:type="gramEnd"/>
    </w:p>
    <w:p w:rsidR="000F2323" w:rsidRPr="003D52A0" w:rsidRDefault="00F75752" w:rsidP="00C628A7">
      <w:pPr>
        <w:pStyle w:val="ConsPlusNonformat"/>
        <w:jc w:val="both"/>
        <w:rPr>
          <w:rStyle w:val="FontStyle13"/>
          <w:sz w:val="28"/>
          <w:szCs w:val="28"/>
        </w:rPr>
      </w:pPr>
      <w:r w:rsidRPr="003D52A0">
        <w:rPr>
          <w:rStyle w:val="FontStyle13"/>
          <w:sz w:val="28"/>
          <w:szCs w:val="28"/>
        </w:rPr>
        <w:t>10</w:t>
      </w:r>
      <w:r w:rsidR="001C325B" w:rsidRPr="003D52A0">
        <w:rPr>
          <w:rStyle w:val="FontStyle13"/>
          <w:sz w:val="28"/>
          <w:szCs w:val="28"/>
        </w:rPr>
        <w:t xml:space="preserve">. </w:t>
      </w:r>
      <w:r w:rsidR="00C628A7" w:rsidRPr="003D52A0">
        <w:rPr>
          <w:rFonts w:ascii="Times New Roman" w:hAnsi="Times New Roman" w:cs="Times New Roman"/>
          <w:sz w:val="28"/>
          <w:szCs w:val="28"/>
        </w:rPr>
        <w:t xml:space="preserve">Принятие  решений  и уведомление родителя (законного представителя) о принятом решении осуществляются в течение </w:t>
      </w:r>
      <w:r w:rsidR="00C628A7" w:rsidRPr="003D52A0">
        <w:rPr>
          <w:rFonts w:ascii="Times New Roman" w:hAnsi="Times New Roman" w:cs="Times New Roman"/>
          <w:sz w:val="28"/>
          <w:szCs w:val="28"/>
          <w:u w:val="single"/>
        </w:rPr>
        <w:t xml:space="preserve">десяти рабочих дней со дня принятия документов </w:t>
      </w:r>
      <w:r w:rsidR="00C628A7" w:rsidRPr="003D52A0">
        <w:rPr>
          <w:rFonts w:ascii="Times New Roman" w:hAnsi="Times New Roman" w:cs="Times New Roman"/>
          <w:sz w:val="28"/>
          <w:szCs w:val="28"/>
        </w:rPr>
        <w:t>и (или</w:t>
      </w:r>
      <w:proofErr w:type="gramStart"/>
      <w:r w:rsidR="00C628A7" w:rsidRPr="003D52A0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="00C628A7" w:rsidRPr="003D52A0">
        <w:rPr>
          <w:rFonts w:ascii="Times New Roman" w:hAnsi="Times New Roman" w:cs="Times New Roman"/>
          <w:sz w:val="28"/>
          <w:szCs w:val="28"/>
        </w:rPr>
        <w:t>формления  акта  обследования материально-бытовых условий проживания семьи ребенка  (в  случае  проведения  обследования  материально-бытовых  условий проживания семьи ребенка).</w:t>
      </w:r>
    </w:p>
    <w:p w:rsidR="00C628A7" w:rsidRPr="003D52A0" w:rsidRDefault="00CA32EB" w:rsidP="00C628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52A0">
        <w:rPr>
          <w:rStyle w:val="FontStyle13"/>
          <w:sz w:val="28"/>
          <w:szCs w:val="28"/>
        </w:rPr>
        <w:t>11</w:t>
      </w:r>
      <w:r w:rsidR="001C325B" w:rsidRPr="003D52A0">
        <w:rPr>
          <w:rStyle w:val="FontStyle13"/>
          <w:sz w:val="28"/>
          <w:szCs w:val="28"/>
        </w:rPr>
        <w:t xml:space="preserve">. </w:t>
      </w:r>
      <w:r w:rsidR="00C628A7" w:rsidRPr="003D52A0">
        <w:rPr>
          <w:rFonts w:ascii="Times New Roman" w:hAnsi="Times New Roman" w:cs="Times New Roman"/>
          <w:sz w:val="28"/>
          <w:szCs w:val="28"/>
        </w:rPr>
        <w:t xml:space="preserve">Решение  о  выделении  или  об  отказе в выделении направления </w:t>
      </w:r>
      <w:r w:rsidR="000B1C96" w:rsidRPr="003D52A0">
        <w:rPr>
          <w:rFonts w:ascii="Times New Roman" w:hAnsi="Times New Roman" w:cs="Times New Roman"/>
          <w:sz w:val="28"/>
          <w:szCs w:val="28"/>
        </w:rPr>
        <w:t xml:space="preserve">ГКУСО «Георгиевский СРЦН «Аист» </w:t>
      </w:r>
      <w:r w:rsidR="00C628A7" w:rsidRPr="003D52A0">
        <w:rPr>
          <w:rFonts w:ascii="Times New Roman" w:hAnsi="Times New Roman" w:cs="Times New Roman"/>
          <w:sz w:val="28"/>
          <w:szCs w:val="28"/>
        </w:rPr>
        <w:t>принимается самим учреждением на основании документов,</w:t>
      </w:r>
    </w:p>
    <w:p w:rsidR="00C628A7" w:rsidRPr="003D52A0" w:rsidRDefault="00C628A7" w:rsidP="00C628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52A0">
        <w:rPr>
          <w:rFonts w:ascii="Times New Roman" w:hAnsi="Times New Roman" w:cs="Times New Roman"/>
          <w:sz w:val="28"/>
          <w:szCs w:val="28"/>
        </w:rPr>
        <w:t>поданных</w:t>
      </w:r>
      <w:proofErr w:type="gramEnd"/>
      <w:r w:rsidRPr="003D52A0">
        <w:rPr>
          <w:rFonts w:ascii="Times New Roman" w:hAnsi="Times New Roman" w:cs="Times New Roman"/>
          <w:sz w:val="28"/>
          <w:szCs w:val="28"/>
        </w:rPr>
        <w:t xml:space="preserve"> родителем (законным представителем) в данное казенное учреждение.</w:t>
      </w:r>
    </w:p>
    <w:p w:rsidR="00B80256" w:rsidRPr="003D52A0" w:rsidRDefault="000B1C96" w:rsidP="00B802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52A0">
        <w:rPr>
          <w:rFonts w:ascii="Times New Roman" w:hAnsi="Times New Roman" w:cs="Times New Roman"/>
          <w:sz w:val="28"/>
          <w:szCs w:val="28"/>
        </w:rPr>
        <w:t>12</w:t>
      </w:r>
      <w:r w:rsidR="000F2323" w:rsidRPr="003D52A0">
        <w:rPr>
          <w:rStyle w:val="FontStyle13"/>
          <w:sz w:val="28"/>
          <w:szCs w:val="28"/>
        </w:rPr>
        <w:t>.</w:t>
      </w:r>
      <w:r w:rsidR="00B80256" w:rsidRPr="003D52A0">
        <w:rPr>
          <w:sz w:val="28"/>
          <w:szCs w:val="28"/>
        </w:rPr>
        <w:t xml:space="preserve"> </w:t>
      </w:r>
      <w:r w:rsidR="00B80256" w:rsidRPr="003D52A0">
        <w:rPr>
          <w:rFonts w:ascii="Times New Roman" w:hAnsi="Times New Roman" w:cs="Times New Roman"/>
          <w:sz w:val="28"/>
          <w:szCs w:val="28"/>
        </w:rPr>
        <w:t xml:space="preserve">Родителю (законному представителю) отказывается в выделении направления  в  случае,  если ребенок не находится в трудной жизненной </w:t>
      </w:r>
      <w:r w:rsidR="00B80256" w:rsidRPr="003D52A0">
        <w:rPr>
          <w:rFonts w:ascii="Times New Roman" w:hAnsi="Times New Roman" w:cs="Times New Roman"/>
          <w:sz w:val="28"/>
          <w:szCs w:val="28"/>
        </w:rPr>
        <w:lastRenderedPageBreak/>
        <w:t>ситуации  и  (или) не проживает на территории Ставропольского края, а также если  ему в течение года уже было предоставлено   направление.</w:t>
      </w:r>
    </w:p>
    <w:p w:rsidR="000F2323" w:rsidRPr="003D52A0" w:rsidRDefault="000F2323" w:rsidP="00B80256">
      <w:pPr>
        <w:pStyle w:val="ConsPlusNonformat"/>
        <w:jc w:val="both"/>
        <w:rPr>
          <w:rStyle w:val="FontStyle13"/>
          <w:rFonts w:ascii="Courier New" w:hAnsi="Courier New" w:cs="Courier New"/>
          <w:sz w:val="28"/>
          <w:szCs w:val="28"/>
        </w:rPr>
      </w:pPr>
      <w:r w:rsidRPr="003D52A0">
        <w:rPr>
          <w:rStyle w:val="FontStyle13"/>
          <w:b/>
          <w:sz w:val="28"/>
          <w:szCs w:val="28"/>
        </w:rPr>
        <w:t>Комиссия вправе:</w:t>
      </w:r>
    </w:p>
    <w:p w:rsidR="000F2323" w:rsidRPr="003D52A0" w:rsidRDefault="000F2323" w:rsidP="001C325B">
      <w:pPr>
        <w:pStyle w:val="a3"/>
        <w:jc w:val="both"/>
        <w:rPr>
          <w:rStyle w:val="FontStyle13"/>
          <w:sz w:val="28"/>
          <w:szCs w:val="28"/>
        </w:rPr>
      </w:pPr>
      <w:r w:rsidRPr="003D52A0">
        <w:rPr>
          <w:rStyle w:val="FontStyle13"/>
          <w:sz w:val="28"/>
          <w:szCs w:val="28"/>
        </w:rPr>
        <w:t>а)</w:t>
      </w:r>
      <w:r w:rsidR="001C325B" w:rsidRPr="003D52A0">
        <w:rPr>
          <w:rStyle w:val="FontStyle13"/>
          <w:sz w:val="28"/>
          <w:szCs w:val="28"/>
        </w:rPr>
        <w:t xml:space="preserve"> </w:t>
      </w:r>
      <w:r w:rsidRPr="003D52A0">
        <w:rPr>
          <w:rStyle w:val="FontStyle13"/>
          <w:sz w:val="28"/>
          <w:szCs w:val="28"/>
        </w:rPr>
        <w:t>определять периодичность и кратность предоставления социальных</w:t>
      </w:r>
      <w:r w:rsidR="00731E6F" w:rsidRPr="003D52A0">
        <w:rPr>
          <w:rStyle w:val="FontStyle13"/>
          <w:sz w:val="28"/>
          <w:szCs w:val="28"/>
        </w:rPr>
        <w:t xml:space="preserve"> </w:t>
      </w:r>
      <w:r w:rsidRPr="003D52A0">
        <w:rPr>
          <w:rStyle w:val="FontStyle13"/>
          <w:sz w:val="28"/>
          <w:szCs w:val="28"/>
        </w:rPr>
        <w:t>услуг;</w:t>
      </w:r>
    </w:p>
    <w:p w:rsidR="000F2323" w:rsidRPr="003D52A0" w:rsidRDefault="000F2323" w:rsidP="001C325B">
      <w:pPr>
        <w:pStyle w:val="a3"/>
        <w:jc w:val="both"/>
        <w:rPr>
          <w:rStyle w:val="FontStyle13"/>
          <w:sz w:val="28"/>
          <w:szCs w:val="28"/>
        </w:rPr>
      </w:pPr>
      <w:r w:rsidRPr="003D52A0">
        <w:rPr>
          <w:rStyle w:val="FontStyle13"/>
          <w:sz w:val="28"/>
          <w:szCs w:val="28"/>
        </w:rPr>
        <w:t>б)</w:t>
      </w:r>
      <w:r w:rsidR="00B80256" w:rsidRPr="003D52A0">
        <w:rPr>
          <w:rStyle w:val="FontStyle13"/>
          <w:sz w:val="28"/>
          <w:szCs w:val="28"/>
        </w:rPr>
        <w:t xml:space="preserve"> </w:t>
      </w:r>
      <w:r w:rsidRPr="003D52A0">
        <w:rPr>
          <w:rStyle w:val="FontStyle13"/>
          <w:sz w:val="28"/>
          <w:szCs w:val="28"/>
        </w:rPr>
        <w:t>принимать участие в разработке критериев оценки качества</w:t>
      </w:r>
      <w:r w:rsidRPr="003D52A0">
        <w:rPr>
          <w:rStyle w:val="FontStyle13"/>
          <w:sz w:val="28"/>
          <w:szCs w:val="28"/>
        </w:rPr>
        <w:br/>
        <w:t>предоставляемых услуг;</w:t>
      </w:r>
    </w:p>
    <w:p w:rsidR="000F2323" w:rsidRPr="003D52A0" w:rsidRDefault="000F2323" w:rsidP="001C325B">
      <w:pPr>
        <w:pStyle w:val="a3"/>
        <w:jc w:val="both"/>
        <w:rPr>
          <w:rStyle w:val="FontStyle12"/>
          <w:sz w:val="28"/>
          <w:szCs w:val="28"/>
        </w:rPr>
      </w:pPr>
      <w:r w:rsidRPr="003D52A0">
        <w:rPr>
          <w:rStyle w:val="FontStyle12"/>
          <w:sz w:val="28"/>
          <w:szCs w:val="28"/>
        </w:rPr>
        <w:t>в) запрашивать сведения в учреждениях, организациях и службах об обратившихся гражданах и их семьях для решения вопросов, входящих в компетенцию комиссии.</w:t>
      </w:r>
    </w:p>
    <w:p w:rsidR="000F2323" w:rsidRPr="003D52A0" w:rsidRDefault="000F2323" w:rsidP="001C325B">
      <w:pPr>
        <w:pStyle w:val="a3"/>
        <w:jc w:val="both"/>
        <w:rPr>
          <w:rStyle w:val="FontStyle12"/>
          <w:sz w:val="28"/>
          <w:szCs w:val="28"/>
        </w:rPr>
      </w:pPr>
      <w:r w:rsidRPr="003D52A0">
        <w:rPr>
          <w:rStyle w:val="FontStyle12"/>
          <w:sz w:val="28"/>
          <w:szCs w:val="28"/>
        </w:rPr>
        <w:t>13.</w:t>
      </w:r>
      <w:r w:rsidRPr="003D52A0">
        <w:rPr>
          <w:rStyle w:val="FontStyle12"/>
          <w:sz w:val="28"/>
          <w:szCs w:val="28"/>
        </w:rPr>
        <w:tab/>
        <w:t>Комиссия обязана:</w:t>
      </w:r>
    </w:p>
    <w:p w:rsidR="000F2323" w:rsidRPr="003D52A0" w:rsidRDefault="000F2323" w:rsidP="001C325B">
      <w:pPr>
        <w:pStyle w:val="a3"/>
        <w:jc w:val="both"/>
        <w:rPr>
          <w:rStyle w:val="FontStyle12"/>
          <w:sz w:val="28"/>
          <w:szCs w:val="28"/>
        </w:rPr>
      </w:pPr>
      <w:r w:rsidRPr="003D52A0">
        <w:rPr>
          <w:rStyle w:val="FontStyle12"/>
          <w:sz w:val="28"/>
          <w:szCs w:val="28"/>
        </w:rPr>
        <w:t>а)</w:t>
      </w:r>
      <w:r w:rsidR="001C325B" w:rsidRPr="003D52A0">
        <w:rPr>
          <w:rStyle w:val="FontStyle12"/>
          <w:sz w:val="28"/>
          <w:szCs w:val="28"/>
        </w:rPr>
        <w:t xml:space="preserve"> </w:t>
      </w:r>
      <w:r w:rsidRPr="003D52A0">
        <w:rPr>
          <w:rStyle w:val="FontStyle12"/>
          <w:sz w:val="28"/>
          <w:szCs w:val="28"/>
        </w:rPr>
        <w:t>оформить надлежащим образом протокол решения комиссии;</w:t>
      </w:r>
    </w:p>
    <w:p w:rsidR="000F2323" w:rsidRPr="003D52A0" w:rsidRDefault="000F2323" w:rsidP="001C325B">
      <w:pPr>
        <w:pStyle w:val="a3"/>
        <w:jc w:val="both"/>
        <w:rPr>
          <w:rStyle w:val="FontStyle12"/>
          <w:sz w:val="28"/>
          <w:szCs w:val="28"/>
        </w:rPr>
      </w:pPr>
      <w:r w:rsidRPr="003D52A0">
        <w:rPr>
          <w:sz w:val="28"/>
          <w:szCs w:val="28"/>
        </w:rPr>
        <w:t>б)</w:t>
      </w:r>
      <w:r w:rsidR="000B1C96" w:rsidRPr="003D52A0">
        <w:rPr>
          <w:sz w:val="28"/>
          <w:szCs w:val="28"/>
        </w:rPr>
        <w:t xml:space="preserve"> </w:t>
      </w:r>
      <w:r w:rsidRPr="003D52A0">
        <w:rPr>
          <w:sz w:val="28"/>
          <w:szCs w:val="28"/>
        </w:rPr>
        <w:t>соблюдать</w:t>
      </w:r>
      <w:r w:rsidRPr="003D52A0">
        <w:rPr>
          <w:rStyle w:val="FontStyle12"/>
          <w:sz w:val="28"/>
          <w:szCs w:val="28"/>
        </w:rPr>
        <w:t xml:space="preserve"> конфиденциальность личных сведений о гражданах,</w:t>
      </w:r>
      <w:r w:rsidRPr="003D52A0">
        <w:rPr>
          <w:rStyle w:val="FontStyle12"/>
          <w:sz w:val="28"/>
          <w:szCs w:val="28"/>
        </w:rPr>
        <w:br/>
        <w:t>полученных при рассмотрении акта определения индивидуальной потребности</w:t>
      </w:r>
      <w:r w:rsidRPr="003D52A0">
        <w:rPr>
          <w:rStyle w:val="FontStyle12"/>
          <w:sz w:val="28"/>
          <w:szCs w:val="28"/>
        </w:rPr>
        <w:br/>
        <w:t>гражданина, в том числе несовершеннолетнего в социальных услугах.</w:t>
      </w:r>
    </w:p>
    <w:p w:rsidR="000F2323" w:rsidRPr="00850FEC" w:rsidRDefault="001C325B" w:rsidP="00850FEC">
      <w:pPr>
        <w:pStyle w:val="a3"/>
        <w:jc w:val="both"/>
        <w:rPr>
          <w:rStyle w:val="FontStyle12"/>
          <w:sz w:val="24"/>
          <w:szCs w:val="24"/>
        </w:rPr>
      </w:pPr>
      <w:r w:rsidRPr="003D52A0">
        <w:rPr>
          <w:rStyle w:val="FontStyle12"/>
          <w:sz w:val="28"/>
          <w:szCs w:val="28"/>
        </w:rPr>
        <w:t xml:space="preserve">14. </w:t>
      </w:r>
      <w:r w:rsidR="000F2323" w:rsidRPr="003D52A0">
        <w:rPr>
          <w:rStyle w:val="FontStyle12"/>
          <w:sz w:val="28"/>
          <w:szCs w:val="28"/>
        </w:rPr>
        <w:t>Комиссия несет ответственность в соответствии с действующим законодательством</w:t>
      </w:r>
      <w:r w:rsidR="00850FEC">
        <w:rPr>
          <w:rStyle w:val="FontStyle12"/>
          <w:sz w:val="24"/>
          <w:szCs w:val="24"/>
        </w:rPr>
        <w:t>.</w:t>
      </w:r>
    </w:p>
    <w:sectPr w:rsidR="000F2323" w:rsidRPr="00850FEC" w:rsidSect="00945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B5702"/>
    <w:multiLevelType w:val="singleLevel"/>
    <w:tmpl w:val="4C441E26"/>
    <w:lvl w:ilvl="0">
      <w:start w:val="13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">
    <w:nsid w:val="0D8D7D9B"/>
    <w:multiLevelType w:val="singleLevel"/>
    <w:tmpl w:val="F2CAD18E"/>
    <w:lvl w:ilvl="0">
      <w:start w:val="16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">
    <w:nsid w:val="20756085"/>
    <w:multiLevelType w:val="hybridMultilevel"/>
    <w:tmpl w:val="6DC2209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3024C"/>
    <w:multiLevelType w:val="singleLevel"/>
    <w:tmpl w:val="BAAE4CB4"/>
    <w:lvl w:ilvl="0">
      <w:start w:val="7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">
    <w:nsid w:val="55915BF0"/>
    <w:multiLevelType w:val="hybridMultilevel"/>
    <w:tmpl w:val="6EB211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E24476"/>
    <w:multiLevelType w:val="singleLevel"/>
    <w:tmpl w:val="5854FF56"/>
    <w:lvl w:ilvl="0">
      <w:start w:val="1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6">
    <w:nsid w:val="779E4D63"/>
    <w:multiLevelType w:val="singleLevel"/>
    <w:tmpl w:val="0C3E130A"/>
    <w:lvl w:ilvl="0">
      <w:start w:val="9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969"/>
    <w:rsid w:val="000470F4"/>
    <w:rsid w:val="000B072A"/>
    <w:rsid w:val="000B1C96"/>
    <w:rsid w:val="000E52B1"/>
    <w:rsid w:val="000F2323"/>
    <w:rsid w:val="001B581D"/>
    <w:rsid w:val="001C325B"/>
    <w:rsid w:val="002A6198"/>
    <w:rsid w:val="002C5700"/>
    <w:rsid w:val="002C6979"/>
    <w:rsid w:val="00321547"/>
    <w:rsid w:val="00335C19"/>
    <w:rsid w:val="003D52A0"/>
    <w:rsid w:val="00423AE8"/>
    <w:rsid w:val="0045726B"/>
    <w:rsid w:val="00462453"/>
    <w:rsid w:val="00486519"/>
    <w:rsid w:val="00517E8F"/>
    <w:rsid w:val="005A33CF"/>
    <w:rsid w:val="005D1628"/>
    <w:rsid w:val="0063467C"/>
    <w:rsid w:val="006C2B11"/>
    <w:rsid w:val="00731E6F"/>
    <w:rsid w:val="00773660"/>
    <w:rsid w:val="00795E73"/>
    <w:rsid w:val="007C3969"/>
    <w:rsid w:val="007D6084"/>
    <w:rsid w:val="00850FEC"/>
    <w:rsid w:val="008713A4"/>
    <w:rsid w:val="008912B8"/>
    <w:rsid w:val="008C3F81"/>
    <w:rsid w:val="00945230"/>
    <w:rsid w:val="00947F5B"/>
    <w:rsid w:val="009F1AC9"/>
    <w:rsid w:val="009F664C"/>
    <w:rsid w:val="00A36943"/>
    <w:rsid w:val="00B543E4"/>
    <w:rsid w:val="00B6055C"/>
    <w:rsid w:val="00B80256"/>
    <w:rsid w:val="00C628A7"/>
    <w:rsid w:val="00CA32EB"/>
    <w:rsid w:val="00CD42C5"/>
    <w:rsid w:val="00D56C00"/>
    <w:rsid w:val="00DB76E3"/>
    <w:rsid w:val="00DC6648"/>
    <w:rsid w:val="00DD714B"/>
    <w:rsid w:val="00DF0E1E"/>
    <w:rsid w:val="00E34708"/>
    <w:rsid w:val="00E41997"/>
    <w:rsid w:val="00EA5C67"/>
    <w:rsid w:val="00F75752"/>
    <w:rsid w:val="00F77C52"/>
    <w:rsid w:val="00F96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3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C3969"/>
    <w:pPr>
      <w:widowControl w:val="0"/>
      <w:autoSpaceDE w:val="0"/>
      <w:autoSpaceDN w:val="0"/>
      <w:adjustRightInd w:val="0"/>
      <w:spacing w:line="317" w:lineRule="exact"/>
      <w:ind w:firstLine="706"/>
      <w:jc w:val="both"/>
    </w:pPr>
    <w:rPr>
      <w:rFonts w:ascii="Palatino Linotype" w:eastAsiaTheme="minorEastAsia" w:hAnsi="Palatino Linotype" w:cstheme="minorBidi"/>
    </w:rPr>
  </w:style>
  <w:style w:type="paragraph" w:customStyle="1" w:styleId="Style5">
    <w:name w:val="Style5"/>
    <w:basedOn w:val="a"/>
    <w:uiPriority w:val="99"/>
    <w:rsid w:val="007C3969"/>
    <w:pPr>
      <w:widowControl w:val="0"/>
      <w:autoSpaceDE w:val="0"/>
      <w:autoSpaceDN w:val="0"/>
      <w:adjustRightInd w:val="0"/>
      <w:spacing w:line="312" w:lineRule="exact"/>
      <w:ind w:firstLine="691"/>
      <w:jc w:val="both"/>
    </w:pPr>
    <w:rPr>
      <w:rFonts w:ascii="Palatino Linotype" w:eastAsiaTheme="minorEastAsia" w:hAnsi="Palatino Linotype" w:cstheme="minorBidi"/>
    </w:rPr>
  </w:style>
  <w:style w:type="character" w:customStyle="1" w:styleId="FontStyle12">
    <w:name w:val="Font Style12"/>
    <w:basedOn w:val="a0"/>
    <w:uiPriority w:val="99"/>
    <w:rsid w:val="007C3969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0F2323"/>
    <w:pPr>
      <w:widowControl w:val="0"/>
      <w:autoSpaceDE w:val="0"/>
      <w:autoSpaceDN w:val="0"/>
      <w:adjustRightInd w:val="0"/>
      <w:spacing w:line="326" w:lineRule="exact"/>
      <w:jc w:val="both"/>
    </w:pPr>
    <w:rPr>
      <w:rFonts w:ascii="Franklin Gothic Demi Cond" w:eastAsiaTheme="minorEastAsia" w:hAnsi="Franklin Gothic Demi Cond" w:cstheme="minorBidi"/>
    </w:rPr>
  </w:style>
  <w:style w:type="character" w:customStyle="1" w:styleId="FontStyle13">
    <w:name w:val="Font Style13"/>
    <w:basedOn w:val="a0"/>
    <w:uiPriority w:val="99"/>
    <w:rsid w:val="000F2323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0F2323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0F2323"/>
    <w:pPr>
      <w:widowControl w:val="0"/>
      <w:autoSpaceDE w:val="0"/>
      <w:autoSpaceDN w:val="0"/>
      <w:adjustRightInd w:val="0"/>
      <w:spacing w:line="317" w:lineRule="exact"/>
      <w:ind w:firstLine="686"/>
      <w:jc w:val="both"/>
    </w:pPr>
    <w:rPr>
      <w:rFonts w:eastAsiaTheme="minorEastAsia"/>
    </w:rPr>
  </w:style>
  <w:style w:type="paragraph" w:customStyle="1" w:styleId="ConsPlusNonformat">
    <w:name w:val="ConsPlusNonformat"/>
    <w:uiPriority w:val="99"/>
    <w:rsid w:val="00DD71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E419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CA32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2019-06-14T10:02:00Z</cp:lastPrinted>
  <dcterms:created xsi:type="dcterms:W3CDTF">2019-06-10T12:23:00Z</dcterms:created>
  <dcterms:modified xsi:type="dcterms:W3CDTF">2019-06-17T11:08:00Z</dcterms:modified>
</cp:coreProperties>
</file>