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CC" w:rsidRPr="002A4E2B" w:rsidRDefault="0081318A" w:rsidP="002A4E2B">
      <w:pPr>
        <w:pStyle w:val="a6"/>
        <w:jc w:val="right"/>
        <w:rPr>
          <w:rFonts w:ascii="Times New Roman" w:hAnsi="Times New Roman" w:cs="Times New Roman"/>
        </w:rPr>
      </w:pPr>
      <w:r>
        <w:rPr>
          <w:color w:val="C00000"/>
        </w:rPr>
        <w:t xml:space="preserve">                                                                                                                        </w:t>
      </w:r>
      <w:r w:rsidR="003376FE">
        <w:rPr>
          <w:color w:val="C00000"/>
        </w:rPr>
        <w:t xml:space="preserve"> </w:t>
      </w:r>
      <w:r w:rsidR="00BC70CC" w:rsidRPr="002A4E2B">
        <w:rPr>
          <w:rFonts w:ascii="Times New Roman" w:hAnsi="Times New Roman" w:cs="Times New Roman"/>
        </w:rPr>
        <w:t>Утверждено</w:t>
      </w:r>
    </w:p>
    <w:p w:rsidR="00BC70CC" w:rsidRPr="002A4E2B" w:rsidRDefault="0081318A" w:rsidP="002A4E2B">
      <w:pPr>
        <w:pStyle w:val="a6"/>
        <w:jc w:val="right"/>
        <w:rPr>
          <w:rFonts w:ascii="Times New Roman" w:hAnsi="Times New Roman" w:cs="Times New Roman"/>
        </w:rPr>
      </w:pPr>
      <w:r w:rsidRPr="002A4E2B">
        <w:rPr>
          <w:rFonts w:ascii="Times New Roman" w:hAnsi="Times New Roman" w:cs="Times New Roman"/>
        </w:rPr>
        <w:t xml:space="preserve">                                                                </w:t>
      </w:r>
      <w:r w:rsidR="003376FE" w:rsidRPr="002A4E2B">
        <w:rPr>
          <w:rFonts w:ascii="Times New Roman" w:hAnsi="Times New Roman" w:cs="Times New Roman"/>
        </w:rPr>
        <w:t xml:space="preserve">                             </w:t>
      </w:r>
      <w:r w:rsidRPr="002A4E2B">
        <w:rPr>
          <w:rFonts w:ascii="Times New Roman" w:hAnsi="Times New Roman" w:cs="Times New Roman"/>
        </w:rPr>
        <w:t>приказом директора ГКУСО</w:t>
      </w:r>
      <w:r w:rsidR="00BC70CC" w:rsidRPr="002A4E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BC70CC" w:rsidRPr="002A4E2B" w:rsidRDefault="0081318A" w:rsidP="002A4E2B">
      <w:pPr>
        <w:pStyle w:val="a6"/>
        <w:jc w:val="right"/>
        <w:rPr>
          <w:rFonts w:ascii="Times New Roman" w:hAnsi="Times New Roman" w:cs="Times New Roman"/>
        </w:rPr>
      </w:pPr>
      <w:r w:rsidRPr="002A4E2B">
        <w:rPr>
          <w:rFonts w:ascii="Times New Roman" w:hAnsi="Times New Roman" w:cs="Times New Roman"/>
        </w:rPr>
        <w:t xml:space="preserve">                                                              </w:t>
      </w:r>
      <w:r w:rsidR="00DC0C6E" w:rsidRPr="002A4E2B">
        <w:rPr>
          <w:rFonts w:ascii="Times New Roman" w:hAnsi="Times New Roman" w:cs="Times New Roman"/>
        </w:rPr>
        <w:t xml:space="preserve">                               </w:t>
      </w:r>
      <w:r w:rsidRPr="002A4E2B">
        <w:rPr>
          <w:rFonts w:ascii="Times New Roman" w:hAnsi="Times New Roman" w:cs="Times New Roman"/>
        </w:rPr>
        <w:t>«</w:t>
      </w:r>
      <w:r w:rsidR="00DC0C6E" w:rsidRPr="002A4E2B">
        <w:rPr>
          <w:rFonts w:ascii="Times New Roman" w:hAnsi="Times New Roman" w:cs="Times New Roman"/>
        </w:rPr>
        <w:t>Георгиевский</w:t>
      </w:r>
      <w:r w:rsidRPr="002A4E2B">
        <w:rPr>
          <w:rFonts w:ascii="Times New Roman" w:hAnsi="Times New Roman" w:cs="Times New Roman"/>
        </w:rPr>
        <w:t xml:space="preserve"> СРЦН «</w:t>
      </w:r>
      <w:r w:rsidR="00DC0C6E" w:rsidRPr="002A4E2B">
        <w:rPr>
          <w:rFonts w:ascii="Times New Roman" w:hAnsi="Times New Roman" w:cs="Times New Roman"/>
        </w:rPr>
        <w:t>Аист</w:t>
      </w:r>
      <w:r w:rsidRPr="002A4E2B">
        <w:rPr>
          <w:rFonts w:ascii="Times New Roman" w:hAnsi="Times New Roman" w:cs="Times New Roman"/>
        </w:rPr>
        <w:t>»</w:t>
      </w:r>
      <w:r w:rsidR="00BC70CC" w:rsidRPr="002A4E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BC70CC" w:rsidRPr="002A4E2B" w:rsidRDefault="00BC70CC" w:rsidP="002A4E2B">
      <w:pPr>
        <w:pStyle w:val="a6"/>
        <w:jc w:val="right"/>
        <w:rPr>
          <w:rFonts w:ascii="Times New Roman" w:hAnsi="Times New Roman" w:cs="Times New Roman"/>
          <w:color w:val="C00000"/>
        </w:rPr>
      </w:pPr>
      <w:r w:rsidRPr="002A4E2B">
        <w:rPr>
          <w:rFonts w:ascii="Times New Roman" w:hAnsi="Times New Roman" w:cs="Times New Roman"/>
          <w:color w:val="C00000"/>
        </w:rPr>
        <w:t xml:space="preserve">                                                                                          </w:t>
      </w:r>
      <w:r w:rsidR="00F90AE3" w:rsidRPr="002A4E2B">
        <w:rPr>
          <w:rFonts w:ascii="Times New Roman" w:hAnsi="Times New Roman" w:cs="Times New Roman"/>
          <w:color w:val="C00000"/>
        </w:rPr>
        <w:t xml:space="preserve"> </w:t>
      </w:r>
      <w:r w:rsidRPr="002A4E2B">
        <w:rPr>
          <w:rFonts w:ascii="Times New Roman" w:hAnsi="Times New Roman" w:cs="Times New Roman"/>
        </w:rPr>
        <w:t>от</w:t>
      </w:r>
      <w:r w:rsidR="00F90AE3" w:rsidRPr="002A4E2B">
        <w:rPr>
          <w:rFonts w:ascii="Times New Roman" w:hAnsi="Times New Roman" w:cs="Times New Roman"/>
        </w:rPr>
        <w:t xml:space="preserve"> </w:t>
      </w:r>
      <w:r w:rsidR="00891574">
        <w:rPr>
          <w:rFonts w:ascii="Times New Roman" w:hAnsi="Times New Roman" w:cs="Times New Roman"/>
        </w:rPr>
        <w:t>«24</w:t>
      </w:r>
      <w:r w:rsidR="00DE5354" w:rsidRPr="002A4E2B">
        <w:rPr>
          <w:rFonts w:ascii="Times New Roman" w:hAnsi="Times New Roman" w:cs="Times New Roman"/>
        </w:rPr>
        <w:t>»</w:t>
      </w:r>
      <w:r w:rsidR="00891574">
        <w:rPr>
          <w:rFonts w:ascii="Times New Roman" w:hAnsi="Times New Roman" w:cs="Times New Roman"/>
        </w:rPr>
        <w:t xml:space="preserve"> июня</w:t>
      </w:r>
      <w:r w:rsidR="00891574" w:rsidRPr="002A4E2B">
        <w:rPr>
          <w:rFonts w:ascii="Times New Roman" w:hAnsi="Times New Roman" w:cs="Times New Roman"/>
        </w:rPr>
        <w:t xml:space="preserve"> </w:t>
      </w:r>
      <w:r w:rsidR="00F90AE3" w:rsidRPr="002A4E2B">
        <w:rPr>
          <w:rFonts w:ascii="Times New Roman" w:hAnsi="Times New Roman" w:cs="Times New Roman"/>
        </w:rPr>
        <w:t>201</w:t>
      </w:r>
      <w:r w:rsidR="00DE5354" w:rsidRPr="002A4E2B">
        <w:rPr>
          <w:rFonts w:ascii="Times New Roman" w:hAnsi="Times New Roman" w:cs="Times New Roman"/>
        </w:rPr>
        <w:t>9</w:t>
      </w:r>
      <w:r w:rsidRPr="002A4E2B">
        <w:rPr>
          <w:rFonts w:ascii="Times New Roman" w:hAnsi="Times New Roman" w:cs="Times New Roman"/>
        </w:rPr>
        <w:t xml:space="preserve"> г.</w:t>
      </w:r>
      <w:r w:rsidR="00F90AE3" w:rsidRPr="002A4E2B">
        <w:rPr>
          <w:rFonts w:ascii="Times New Roman" w:hAnsi="Times New Roman" w:cs="Times New Roman"/>
          <w:color w:val="C00000"/>
        </w:rPr>
        <w:t xml:space="preserve"> </w:t>
      </w:r>
      <w:r w:rsidRPr="002A4E2B">
        <w:rPr>
          <w:rFonts w:ascii="Times New Roman" w:hAnsi="Times New Roman" w:cs="Times New Roman"/>
        </w:rPr>
        <w:t>№</w:t>
      </w:r>
      <w:r w:rsidR="00891574">
        <w:rPr>
          <w:rFonts w:ascii="Times New Roman" w:hAnsi="Times New Roman" w:cs="Times New Roman"/>
        </w:rPr>
        <w:t xml:space="preserve"> 59-од</w:t>
      </w:r>
    </w:p>
    <w:p w:rsidR="00BC70CC" w:rsidRDefault="00BC70CC" w:rsidP="00891574">
      <w:pPr>
        <w:pStyle w:val="a6"/>
        <w:rPr>
          <w:rFonts w:ascii="Times New Roman" w:hAnsi="Times New Roman" w:cs="Times New Roman"/>
          <w:b/>
        </w:rPr>
      </w:pPr>
    </w:p>
    <w:p w:rsidR="00E7426D" w:rsidRPr="002A4E2B" w:rsidRDefault="00E7426D" w:rsidP="002A4E2B">
      <w:pPr>
        <w:pStyle w:val="a6"/>
        <w:jc w:val="right"/>
        <w:rPr>
          <w:rFonts w:ascii="Times New Roman" w:hAnsi="Times New Roman" w:cs="Times New Roman"/>
          <w:b/>
        </w:rPr>
      </w:pPr>
    </w:p>
    <w:p w:rsidR="00BC70CC" w:rsidRPr="00D3338A" w:rsidRDefault="00BC70CC" w:rsidP="00BC70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A7C27" w:rsidRDefault="00AA7C27" w:rsidP="00BC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C27" w:rsidRDefault="00AA7C27" w:rsidP="00BC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C27" w:rsidRDefault="00AA7C27" w:rsidP="00BC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70CC" w:rsidRPr="001F1041" w:rsidRDefault="00BC70CC" w:rsidP="00BC7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041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01F62" w:rsidRDefault="00BC70CC" w:rsidP="00A05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041">
        <w:rPr>
          <w:rFonts w:ascii="Times New Roman" w:hAnsi="Times New Roman" w:cs="Times New Roman"/>
          <w:b/>
          <w:bCs/>
          <w:sz w:val="24"/>
          <w:szCs w:val="24"/>
        </w:rPr>
        <w:t xml:space="preserve">ПО ВЕДЕНИЮ ЛИЧНЫХ ДЕЛ </w:t>
      </w:r>
      <w:r w:rsidR="00A0599C">
        <w:rPr>
          <w:rFonts w:ascii="Times New Roman" w:hAnsi="Times New Roman" w:cs="Times New Roman"/>
          <w:b/>
          <w:bCs/>
          <w:sz w:val="24"/>
          <w:szCs w:val="24"/>
        </w:rPr>
        <w:t>ПОЛУЧАТЕЛЕЙ СОЦИАЛЬНЫХ УСЛУГ</w:t>
      </w:r>
      <w:r w:rsidR="00A0599C" w:rsidRPr="00A059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99C" w:rsidRPr="001F1041">
        <w:rPr>
          <w:rFonts w:ascii="Times New Roman" w:hAnsi="Times New Roman" w:cs="Times New Roman"/>
          <w:b/>
          <w:bCs/>
          <w:sz w:val="24"/>
          <w:szCs w:val="24"/>
        </w:rPr>
        <w:t>ГОСУДАРСТВЕННОГО КАЗЕННОГО УЧРЕЖДЕНИЯ  СОЦИАЛЬНОГО ОБСЛУЖИВАНИЯ «</w:t>
      </w:r>
      <w:r w:rsidR="00A0599C">
        <w:rPr>
          <w:rFonts w:ascii="Times New Roman" w:hAnsi="Times New Roman" w:cs="Times New Roman"/>
          <w:b/>
          <w:bCs/>
          <w:sz w:val="24"/>
          <w:szCs w:val="24"/>
        </w:rPr>
        <w:t xml:space="preserve">ГЕОРГИЕВСКИЙ </w:t>
      </w:r>
      <w:r w:rsidR="00A0599C" w:rsidRPr="001F1041">
        <w:rPr>
          <w:rFonts w:ascii="Times New Roman" w:hAnsi="Times New Roman" w:cs="Times New Roman"/>
          <w:b/>
          <w:bCs/>
          <w:sz w:val="24"/>
          <w:szCs w:val="24"/>
        </w:rPr>
        <w:t>СОЦИАЛЬНО-РЕАБИЛИТАЦИОННЫЙ ЦЕНТР ДЛЯ НЕСОВЕРШЕННОЛЕТНИХ «</w:t>
      </w:r>
      <w:r w:rsidR="00A0599C">
        <w:rPr>
          <w:rFonts w:ascii="Times New Roman" w:hAnsi="Times New Roman" w:cs="Times New Roman"/>
          <w:b/>
          <w:bCs/>
          <w:sz w:val="24"/>
          <w:szCs w:val="24"/>
        </w:rPr>
        <w:t>АИСТ»</w:t>
      </w:r>
      <w:r w:rsidRPr="001F1041">
        <w:rPr>
          <w:rFonts w:ascii="Times New Roman" w:hAnsi="Times New Roman" w:cs="Times New Roman"/>
          <w:b/>
          <w:bCs/>
          <w:sz w:val="24"/>
          <w:szCs w:val="24"/>
        </w:rPr>
        <w:t xml:space="preserve">, ПРИЗНАННЫХ НУЖДАЮЩИМИСЯ В </w:t>
      </w:r>
      <w:r w:rsidR="001F1041">
        <w:rPr>
          <w:rFonts w:ascii="Times New Roman" w:hAnsi="Times New Roman" w:cs="Times New Roman"/>
          <w:b/>
          <w:bCs/>
          <w:sz w:val="24"/>
          <w:szCs w:val="24"/>
        </w:rPr>
        <w:t>СОЦИАЛЬНОМ ОБСЛУЖИВАНИИ В</w:t>
      </w:r>
      <w:r w:rsidR="001F1041" w:rsidRPr="001F1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1041">
        <w:rPr>
          <w:rFonts w:ascii="Times New Roman" w:hAnsi="Times New Roman" w:cs="Times New Roman"/>
          <w:b/>
          <w:bCs/>
          <w:sz w:val="24"/>
          <w:szCs w:val="24"/>
        </w:rPr>
        <w:t>СТАЦИОНАРНОЙ</w:t>
      </w:r>
      <w:r w:rsidR="00A0599C">
        <w:rPr>
          <w:rFonts w:ascii="Times New Roman" w:hAnsi="Times New Roman" w:cs="Times New Roman"/>
          <w:b/>
          <w:bCs/>
          <w:sz w:val="24"/>
          <w:szCs w:val="24"/>
        </w:rPr>
        <w:t xml:space="preserve">, ПОЛУСТАЦИОНАРНОЙ И  НАДОМНОЙ </w:t>
      </w:r>
      <w:r w:rsidRPr="001F1041">
        <w:rPr>
          <w:rFonts w:ascii="Times New Roman" w:hAnsi="Times New Roman" w:cs="Times New Roman"/>
          <w:b/>
          <w:bCs/>
          <w:sz w:val="24"/>
          <w:szCs w:val="24"/>
        </w:rPr>
        <w:t xml:space="preserve">ФОРМЕ  </w:t>
      </w:r>
      <w:r w:rsidR="00A0599C">
        <w:rPr>
          <w:rFonts w:ascii="Times New Roman" w:hAnsi="Times New Roman" w:cs="Times New Roman"/>
          <w:b/>
          <w:bCs/>
          <w:sz w:val="24"/>
          <w:szCs w:val="24"/>
        </w:rPr>
        <w:t>СОЦИАЛЬНОГО ОБСЛУЖИВАНИЯ.</w:t>
      </w:r>
    </w:p>
    <w:p w:rsidR="00BC70CC" w:rsidRDefault="00BC70CC" w:rsidP="00BC7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27" w:rsidRPr="001F1041" w:rsidRDefault="00AA7C27" w:rsidP="00BC7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70CC" w:rsidRPr="00D3338A" w:rsidRDefault="00BC70CC" w:rsidP="00BC70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3338A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  <w:r w:rsidR="00476513">
        <w:rPr>
          <w:rFonts w:ascii="Times New Roman" w:hAnsi="Times New Roman" w:cs="Times New Roman"/>
          <w:sz w:val="28"/>
          <w:szCs w:val="28"/>
        </w:rPr>
        <w:t>.</w:t>
      </w:r>
    </w:p>
    <w:p w:rsidR="00A0599C" w:rsidRPr="00A0599C" w:rsidRDefault="006E74B8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74B8">
        <w:rPr>
          <w:rFonts w:ascii="Times New Roman" w:hAnsi="Times New Roman" w:cs="Times New Roman"/>
          <w:sz w:val="28"/>
          <w:szCs w:val="28"/>
        </w:rPr>
        <w:t>.</w:t>
      </w:r>
      <w:r w:rsidR="00476513">
        <w:rPr>
          <w:rFonts w:ascii="Times New Roman" w:hAnsi="Times New Roman" w:cs="Times New Roman"/>
          <w:sz w:val="28"/>
          <w:szCs w:val="28"/>
        </w:rPr>
        <w:t xml:space="preserve"> </w:t>
      </w:r>
      <w:r w:rsidR="00BC70CC" w:rsidRPr="00476513">
        <w:rPr>
          <w:rFonts w:ascii="Times New Roman" w:hAnsi="Times New Roman" w:cs="Times New Roman"/>
          <w:sz w:val="28"/>
          <w:szCs w:val="28"/>
        </w:rPr>
        <w:t xml:space="preserve">Настоящее положение по ведению личных дел </w:t>
      </w:r>
      <w:r w:rsidR="00A0599C">
        <w:rPr>
          <w:rFonts w:ascii="Times New Roman" w:hAnsi="Times New Roman" w:cs="Times New Roman"/>
          <w:sz w:val="28"/>
          <w:szCs w:val="28"/>
        </w:rPr>
        <w:t>получателей социальных услуг</w:t>
      </w:r>
      <w:r w:rsidR="00BC70CC" w:rsidRPr="00476513">
        <w:rPr>
          <w:rFonts w:ascii="Times New Roman" w:hAnsi="Times New Roman" w:cs="Times New Roman"/>
          <w:sz w:val="28"/>
          <w:szCs w:val="28"/>
        </w:rPr>
        <w:t xml:space="preserve">, признанных нуждающимися в </w:t>
      </w:r>
      <w:r w:rsidR="001F1041" w:rsidRPr="00476513">
        <w:rPr>
          <w:rFonts w:ascii="Times New Roman" w:hAnsi="Times New Roman" w:cs="Times New Roman"/>
          <w:sz w:val="28"/>
          <w:szCs w:val="28"/>
        </w:rPr>
        <w:t xml:space="preserve">социальном обслуживании </w:t>
      </w:r>
      <w:r w:rsidR="00BC70CC" w:rsidRPr="00476513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социального обслуживания «</w:t>
      </w:r>
      <w:r w:rsidR="00A80E71">
        <w:rPr>
          <w:rFonts w:ascii="Times New Roman" w:hAnsi="Times New Roman" w:cs="Times New Roman"/>
          <w:sz w:val="28"/>
          <w:szCs w:val="28"/>
        </w:rPr>
        <w:t>Георгиевский</w:t>
      </w:r>
      <w:r w:rsidR="00BC70CC" w:rsidRPr="00476513">
        <w:rPr>
          <w:rFonts w:ascii="Times New Roman" w:hAnsi="Times New Roman" w:cs="Times New Roman"/>
          <w:sz w:val="28"/>
          <w:szCs w:val="28"/>
        </w:rPr>
        <w:t xml:space="preserve"> социально-реабилитационный центр для несовершеннолетн</w:t>
      </w:r>
      <w:r w:rsidR="001F1041" w:rsidRPr="00476513">
        <w:rPr>
          <w:rFonts w:ascii="Times New Roman" w:hAnsi="Times New Roman" w:cs="Times New Roman"/>
          <w:sz w:val="28"/>
          <w:szCs w:val="28"/>
        </w:rPr>
        <w:t>их «</w:t>
      </w:r>
      <w:r w:rsidR="007E0733">
        <w:rPr>
          <w:rFonts w:ascii="Times New Roman" w:hAnsi="Times New Roman" w:cs="Times New Roman"/>
          <w:sz w:val="28"/>
          <w:szCs w:val="28"/>
        </w:rPr>
        <w:t>Аист</w:t>
      </w:r>
      <w:r w:rsidR="001F1041" w:rsidRPr="00476513">
        <w:rPr>
          <w:rFonts w:ascii="Times New Roman" w:hAnsi="Times New Roman" w:cs="Times New Roman"/>
          <w:sz w:val="28"/>
          <w:szCs w:val="28"/>
        </w:rPr>
        <w:t>» (далее – Положение</w:t>
      </w:r>
      <w:r w:rsidR="00BC70CC" w:rsidRPr="00476513">
        <w:rPr>
          <w:rFonts w:ascii="Times New Roman" w:hAnsi="Times New Roman" w:cs="Times New Roman"/>
          <w:sz w:val="28"/>
          <w:szCs w:val="28"/>
        </w:rPr>
        <w:t xml:space="preserve"> </w:t>
      </w:r>
      <w:r w:rsidR="00A0599C">
        <w:rPr>
          <w:rFonts w:ascii="Times New Roman" w:hAnsi="Times New Roman" w:cs="Times New Roman"/>
          <w:sz w:val="28"/>
          <w:szCs w:val="28"/>
        </w:rPr>
        <w:t>по ведению личных дел</w:t>
      </w:r>
      <w:r w:rsidR="00BC70CC" w:rsidRPr="00476513">
        <w:rPr>
          <w:rFonts w:ascii="Times New Roman" w:hAnsi="Times New Roman" w:cs="Times New Roman"/>
          <w:sz w:val="28"/>
          <w:szCs w:val="28"/>
        </w:rPr>
        <w:t>) разработано в соответствии</w:t>
      </w:r>
      <w:r w:rsidR="00A0599C">
        <w:rPr>
          <w:rFonts w:ascii="Times New Roman" w:hAnsi="Times New Roman" w:cs="Times New Roman"/>
          <w:sz w:val="28"/>
          <w:szCs w:val="28"/>
        </w:rPr>
        <w:t xml:space="preserve"> со</w:t>
      </w:r>
      <w:r w:rsidR="00BC70CC" w:rsidRPr="00476513">
        <w:rPr>
          <w:rFonts w:ascii="Times New Roman" w:hAnsi="Times New Roman" w:cs="Times New Roman"/>
          <w:sz w:val="28"/>
          <w:szCs w:val="28"/>
        </w:rPr>
        <w:t xml:space="preserve"> </w:t>
      </w:r>
      <w:r w:rsidR="00A0599C" w:rsidRPr="00A0599C">
        <w:rPr>
          <w:rFonts w:ascii="Times New Roman" w:hAnsi="Times New Roman" w:cs="Times New Roman"/>
          <w:sz w:val="28"/>
          <w:szCs w:val="28"/>
        </w:rPr>
        <w:t>следующими правовыми актами:</w:t>
      </w:r>
      <w:proofErr w:type="gramEnd"/>
    </w:p>
    <w:p w:rsidR="00A0599C" w:rsidRPr="00A0599C" w:rsidRDefault="00A0599C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0599C">
        <w:rPr>
          <w:rFonts w:ascii="Times New Roman" w:hAnsi="Times New Roman" w:cs="Times New Roman"/>
          <w:sz w:val="28"/>
          <w:szCs w:val="28"/>
        </w:rPr>
        <w:t>Федеральный закон от 24 июля 1998 года № 124-ФЗ «Об основных гарантиях прав ребенка в Российской Федерации» (далее – Федеральный закон № 124-ФЗ);</w:t>
      </w:r>
    </w:p>
    <w:p w:rsidR="00A0599C" w:rsidRDefault="00A0599C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0599C">
        <w:rPr>
          <w:rFonts w:ascii="Times New Roman" w:hAnsi="Times New Roman" w:cs="Times New Roman"/>
          <w:sz w:val="28"/>
          <w:szCs w:val="28"/>
        </w:rPr>
        <w:t>Федеральный закон от 28 декабря 2013 года № 442-ФЗ «Об основах социального обслуживания граждан в Российской Федерации» (далее – Федеральный закон № 442-ФЗ);</w:t>
      </w:r>
    </w:p>
    <w:p w:rsidR="00A0599C" w:rsidRPr="00A0599C" w:rsidRDefault="00A0599C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0599C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476513">
        <w:rPr>
          <w:rFonts w:ascii="Times New Roman" w:hAnsi="Times New Roman" w:cs="Times New Roman"/>
          <w:sz w:val="28"/>
          <w:szCs w:val="28"/>
        </w:rPr>
        <w:t>от 24 июня 1999 года № 120-ФЗ «Об основах системы профилактики безнадзорности и правонарушений несовершеннолетних», в целях регламентации работы с личными делами и определением порядка действий всех сотрудников учреждения, участвующих в работ</w:t>
      </w:r>
      <w:r w:rsidR="00E7426D">
        <w:rPr>
          <w:rFonts w:ascii="Times New Roman" w:hAnsi="Times New Roman" w:cs="Times New Roman"/>
          <w:sz w:val="28"/>
          <w:szCs w:val="28"/>
        </w:rPr>
        <w:t>е с вышеуказанной документацией;</w:t>
      </w:r>
    </w:p>
    <w:p w:rsidR="00A0599C" w:rsidRPr="00A0599C" w:rsidRDefault="00A0599C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0599C">
        <w:rPr>
          <w:rFonts w:ascii="Times New Roman" w:hAnsi="Times New Roman" w:cs="Times New Roman"/>
          <w:sz w:val="28"/>
          <w:szCs w:val="28"/>
        </w:rPr>
        <w:t>Закон Ставропольского края от 09 декабря 2014 г. № 114-кз «Об утверждении перечня социальных услуг, предоставляемых поставщиками социальных услуг в Ставропольском крае» (далее – Закон № 114-кз);</w:t>
      </w:r>
    </w:p>
    <w:p w:rsidR="00A0599C" w:rsidRPr="00A0599C" w:rsidRDefault="00A0599C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0599C">
        <w:rPr>
          <w:rFonts w:ascii="Times New Roman" w:hAnsi="Times New Roman" w:cs="Times New Roman"/>
          <w:sz w:val="28"/>
          <w:szCs w:val="28"/>
        </w:rPr>
        <w:t>приказ Минтруда России от 28 марта 2014 г. №  159н  «Об утверждении формы заявления о предоставлении социальных услуг» (далее – приказ № 159н);</w:t>
      </w:r>
    </w:p>
    <w:p w:rsidR="00A0599C" w:rsidRPr="00A0599C" w:rsidRDefault="00A0599C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0599C">
        <w:rPr>
          <w:rFonts w:ascii="Times New Roman" w:hAnsi="Times New Roman" w:cs="Times New Roman"/>
          <w:sz w:val="28"/>
          <w:szCs w:val="28"/>
        </w:rPr>
        <w:t xml:space="preserve">приказ Минтруда России от 10 ноября 2014 г. № 874н «О примерной форме договора о предоставлении социальных услуг, а также о форме </w:t>
      </w:r>
      <w:r w:rsidRPr="00A0599C">
        <w:rPr>
          <w:rFonts w:ascii="Times New Roman" w:hAnsi="Times New Roman" w:cs="Times New Roman"/>
          <w:sz w:val="28"/>
          <w:szCs w:val="28"/>
        </w:rPr>
        <w:lastRenderedPageBreak/>
        <w:t>индивидуальной программы предоставления социальных услуг» (далее – приказ № 874н);</w:t>
      </w:r>
    </w:p>
    <w:p w:rsidR="00A0599C" w:rsidRPr="00A0599C" w:rsidRDefault="00A0599C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0599C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29 декабря 2014 г. № 560-п «Об утверждении порядков предоставления социальных услуг поставщиками социальных услуг в Ставропольском крае» (далее – постановление № 560-п);</w:t>
      </w:r>
    </w:p>
    <w:p w:rsidR="00A0599C" w:rsidRPr="00A0599C" w:rsidRDefault="00A0599C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0599C">
        <w:rPr>
          <w:rFonts w:ascii="Times New Roman" w:hAnsi="Times New Roman" w:cs="Times New Roman"/>
          <w:sz w:val="28"/>
          <w:szCs w:val="28"/>
        </w:rPr>
        <w:t>постановление Правительства Ставропольского края от 24 февраля 2015 г. № 67-п «Об утверждении перечня обстоятельств, ухудшающих или способных ухудшить условия жизнедеятельности граждан, проживающих на территории Ставропольского края, для признания их нуждающимися в социальном обслуживании» (далее – постановление № 67-п);</w:t>
      </w:r>
    </w:p>
    <w:p w:rsidR="00A0599C" w:rsidRPr="00A0599C" w:rsidRDefault="00A0599C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0599C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населения Ставропольского края от 02 июня 2015 г. № 179 «Об утверждении Порядка признания граждан нуждающимися в социальном обслуживании и составления индивидуальных программ предоставления социальных услуг» (далее – приказ № 179);</w:t>
      </w:r>
    </w:p>
    <w:p w:rsidR="00476513" w:rsidRDefault="00A0599C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99C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населения Ставропольского края от 11 января 2016 г. № 2 «Об утверждении Порядка разработки и реализации перечня мероприятий по профессиональной реабилитации или абилитации инвалида (ребенка-инвалида), социальной реабилитации или абилитации инвалида (ребенка-инвалида) и предоставления сводной информации об исполнении мероприятий, предусмотренных  индивидуальной программой реабилитации или абилитации инвалида, индивидуальной программой реабилитации или абилитации ребенка-инвалида, в федеральное казенное учреждение</w:t>
      </w:r>
      <w:proofErr w:type="gramEnd"/>
      <w:r w:rsidRPr="00A0599C">
        <w:rPr>
          <w:rFonts w:ascii="Times New Roman" w:hAnsi="Times New Roman" w:cs="Times New Roman"/>
          <w:sz w:val="28"/>
          <w:szCs w:val="28"/>
        </w:rPr>
        <w:t xml:space="preserve"> «Главное бюро медико-социальной экспертизы по Ставропольскому краю» Министерства труда и социальной защиты Российской Федерации» (далее – приказ № 2).</w:t>
      </w:r>
    </w:p>
    <w:p w:rsidR="00B92949" w:rsidRPr="00476513" w:rsidRDefault="00B92949" w:rsidP="00A0599C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</w:p>
    <w:p w:rsidR="00476513" w:rsidRDefault="006E74B8" w:rsidP="0047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476513">
        <w:rPr>
          <w:rFonts w:ascii="Times New Roman" w:hAnsi="Times New Roman" w:cs="Times New Roman"/>
          <w:sz w:val="28"/>
          <w:szCs w:val="28"/>
        </w:rPr>
        <w:t xml:space="preserve">.  </w:t>
      </w:r>
      <w:r w:rsidR="00476513" w:rsidRPr="00476513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="00476513" w:rsidRPr="00476513">
        <w:rPr>
          <w:rFonts w:ascii="Times New Roman" w:hAnsi="Times New Roman" w:cs="Times New Roman"/>
          <w:sz w:val="28"/>
          <w:szCs w:val="28"/>
        </w:rPr>
        <w:t xml:space="preserve"> дело – это совокупность документов, содержащих персональные данные и иные сведения о </w:t>
      </w:r>
      <w:r w:rsidR="00476513">
        <w:rPr>
          <w:rFonts w:ascii="Times New Roman" w:hAnsi="Times New Roman" w:cs="Times New Roman"/>
          <w:sz w:val="28"/>
          <w:szCs w:val="28"/>
        </w:rPr>
        <w:t xml:space="preserve">гражданах, в том числе </w:t>
      </w:r>
      <w:r w:rsidR="00476513" w:rsidRPr="00476513">
        <w:rPr>
          <w:rFonts w:ascii="Times New Roman" w:hAnsi="Times New Roman" w:cs="Times New Roman"/>
          <w:bCs/>
          <w:sz w:val="28"/>
          <w:szCs w:val="28"/>
        </w:rPr>
        <w:t>несовершеннолетних</w:t>
      </w:r>
      <w:r w:rsidR="00476513" w:rsidRPr="00476513">
        <w:rPr>
          <w:rFonts w:ascii="Times New Roman" w:hAnsi="Times New Roman" w:cs="Times New Roman"/>
          <w:bCs/>
        </w:rPr>
        <w:t xml:space="preserve"> </w:t>
      </w:r>
      <w:r w:rsidR="00476513" w:rsidRPr="00476513">
        <w:rPr>
          <w:rFonts w:ascii="Times New Roman" w:hAnsi="Times New Roman" w:cs="Times New Roman"/>
          <w:bCs/>
          <w:sz w:val="28"/>
          <w:szCs w:val="28"/>
        </w:rPr>
        <w:t>(получателе социальных услуг)</w:t>
      </w:r>
      <w:r w:rsidR="00476513" w:rsidRPr="00476513">
        <w:rPr>
          <w:rFonts w:ascii="Times New Roman" w:hAnsi="Times New Roman" w:cs="Times New Roman"/>
          <w:sz w:val="28"/>
          <w:szCs w:val="28"/>
        </w:rPr>
        <w:t>,</w:t>
      </w:r>
      <w:r w:rsidR="00476513" w:rsidRPr="0047651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476513" w:rsidRPr="00476513">
        <w:rPr>
          <w:rFonts w:ascii="Times New Roman" w:hAnsi="Times New Roman" w:cs="Times New Roman"/>
          <w:sz w:val="28"/>
          <w:szCs w:val="28"/>
        </w:rPr>
        <w:t>находящихся на обслуживании и отражающих работу по оказанию услуг, выполнению индивидуальной программы предоставления социальных услуг (далее - дело).</w:t>
      </w:r>
    </w:p>
    <w:p w:rsidR="00B92949" w:rsidRDefault="00B92949" w:rsidP="0047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13" w:rsidRDefault="006E74B8" w:rsidP="006E74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76513">
        <w:rPr>
          <w:rFonts w:ascii="Times New Roman" w:hAnsi="Times New Roman" w:cs="Times New Roman"/>
          <w:sz w:val="28"/>
          <w:szCs w:val="28"/>
        </w:rPr>
        <w:t xml:space="preserve">. </w:t>
      </w:r>
      <w:r w:rsidR="00476513"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каждого </w:t>
      </w:r>
      <w:r w:rsidR="00476513" w:rsidRPr="002B2BCD">
        <w:rPr>
          <w:rFonts w:ascii="Times New Roman" w:hAnsi="Times New Roman" w:cs="Times New Roman"/>
          <w:sz w:val="28"/>
          <w:szCs w:val="28"/>
        </w:rPr>
        <w:t>получателя социальных услуг</w:t>
      </w:r>
      <w:r w:rsidR="00476513"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t>, принятого на стационарное</w:t>
      </w:r>
      <w:r w:rsidR="00A059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полустационарное и </w:t>
      </w:r>
      <w:proofErr w:type="gramStart"/>
      <w:r w:rsidR="00A0599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надомное </w:t>
      </w:r>
      <w:r w:rsidR="00476513"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обслуживание</w:t>
      </w:r>
      <w:proofErr w:type="gramEnd"/>
      <w:r w:rsidR="00476513"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учреждение </w:t>
      </w:r>
      <w:r w:rsidR="004765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476513"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t>(далее - Учреждение), формируется личное дело.</w:t>
      </w:r>
    </w:p>
    <w:p w:rsidR="00B92949" w:rsidRPr="006E74B8" w:rsidRDefault="00B92949" w:rsidP="006E7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AC6" w:rsidRDefault="006E74B8" w:rsidP="00476513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IV</w:t>
      </w:r>
      <w:r w:rsidR="0047651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862AC6"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Личное дело на внешней стороне папки имеет титульный лист следующего содержания: </w:t>
      </w:r>
    </w:p>
    <w:p w:rsidR="00DA1953" w:rsidRDefault="00DA1953" w:rsidP="00DA1953">
      <w:pPr>
        <w:pStyle w:val="a4"/>
        <w:numPr>
          <w:ilvl w:val="0"/>
          <w:numId w:val="5"/>
        </w:num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DA1953">
        <w:rPr>
          <w:rFonts w:ascii="Times New Roman" w:eastAsia="Times New Roman" w:hAnsi="Times New Roman" w:cs="Times New Roman"/>
          <w:spacing w:val="2"/>
          <w:sz w:val="28"/>
          <w:szCs w:val="28"/>
        </w:rPr>
        <w:t>азвание у</w:t>
      </w:r>
      <w:r w:rsidR="00862AC6" w:rsidRPr="00DA1953">
        <w:rPr>
          <w:rFonts w:ascii="Times New Roman" w:eastAsia="Times New Roman" w:hAnsi="Times New Roman" w:cs="Times New Roman"/>
          <w:spacing w:val="2"/>
          <w:sz w:val="28"/>
          <w:szCs w:val="28"/>
        </w:rPr>
        <w:t>чреждения;</w:t>
      </w:r>
    </w:p>
    <w:p w:rsidR="00862AC6" w:rsidRPr="00DA1953" w:rsidRDefault="00862AC6" w:rsidP="00DA1953">
      <w:pPr>
        <w:pStyle w:val="a4"/>
        <w:numPr>
          <w:ilvl w:val="0"/>
          <w:numId w:val="5"/>
        </w:numPr>
        <w:shd w:val="clear" w:color="auto" w:fill="FFFFFF"/>
        <w:spacing w:after="0" w:line="27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DA1953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подразделения;</w:t>
      </w:r>
    </w:p>
    <w:p w:rsidR="00C536EA" w:rsidRPr="00C536EA" w:rsidRDefault="00862AC6" w:rsidP="00C536E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953">
        <w:rPr>
          <w:rFonts w:ascii="Times New Roman" w:hAnsi="Times New Roman" w:cs="Times New Roman"/>
          <w:sz w:val="28"/>
          <w:szCs w:val="28"/>
        </w:rPr>
        <w:t>наименование дела;</w:t>
      </w:r>
    </w:p>
    <w:p w:rsidR="00862AC6" w:rsidRPr="00DA1953" w:rsidRDefault="00862AC6" w:rsidP="00DA195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953">
        <w:rPr>
          <w:rFonts w:ascii="Times New Roman" w:hAnsi="Times New Roman" w:cs="Times New Roman"/>
          <w:sz w:val="28"/>
          <w:szCs w:val="28"/>
        </w:rPr>
        <w:lastRenderedPageBreak/>
        <w:t>номер дела согласно номенклатуре дел учреждения</w:t>
      </w:r>
      <w:r w:rsidR="00226B67">
        <w:rPr>
          <w:rFonts w:ascii="Times New Roman" w:hAnsi="Times New Roman" w:cs="Times New Roman"/>
          <w:sz w:val="28"/>
          <w:szCs w:val="28"/>
        </w:rPr>
        <w:t xml:space="preserve"> и регистрационный номер</w:t>
      </w:r>
      <w:r w:rsidR="0083421E">
        <w:rPr>
          <w:rFonts w:ascii="Times New Roman" w:hAnsi="Times New Roman" w:cs="Times New Roman"/>
          <w:sz w:val="28"/>
          <w:szCs w:val="28"/>
        </w:rPr>
        <w:t xml:space="preserve"> (</w:t>
      </w:r>
      <w:r w:rsidR="00226B67">
        <w:rPr>
          <w:rFonts w:ascii="Times New Roman" w:hAnsi="Times New Roman" w:cs="Times New Roman"/>
          <w:sz w:val="28"/>
          <w:szCs w:val="28"/>
        </w:rPr>
        <w:t>нумеруется</w:t>
      </w:r>
      <w:r w:rsidR="0083421E">
        <w:rPr>
          <w:rFonts w:ascii="Times New Roman" w:hAnsi="Times New Roman" w:cs="Times New Roman"/>
          <w:sz w:val="28"/>
          <w:szCs w:val="28"/>
        </w:rPr>
        <w:t xml:space="preserve"> через дробь в порядке его открытия)</w:t>
      </w:r>
      <w:r w:rsidRPr="00DA1953">
        <w:rPr>
          <w:rFonts w:ascii="Times New Roman" w:hAnsi="Times New Roman" w:cs="Times New Roman"/>
          <w:sz w:val="28"/>
          <w:szCs w:val="28"/>
        </w:rPr>
        <w:t>;</w:t>
      </w:r>
    </w:p>
    <w:p w:rsidR="00862AC6" w:rsidRPr="00DA1953" w:rsidRDefault="00862AC6" w:rsidP="00DA195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953">
        <w:rPr>
          <w:rFonts w:ascii="Times New Roman" w:hAnsi="Times New Roman" w:cs="Times New Roman"/>
          <w:sz w:val="28"/>
          <w:szCs w:val="28"/>
        </w:rPr>
        <w:t>дата начала ведения дела;</w:t>
      </w:r>
    </w:p>
    <w:p w:rsidR="00862AC6" w:rsidRPr="00DA1953" w:rsidRDefault="00862AC6" w:rsidP="00DA1953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953">
        <w:rPr>
          <w:rFonts w:ascii="Times New Roman" w:hAnsi="Times New Roman" w:cs="Times New Roman"/>
          <w:sz w:val="28"/>
          <w:szCs w:val="28"/>
        </w:rPr>
        <w:t>дата окончания ведения дела;</w:t>
      </w:r>
    </w:p>
    <w:p w:rsidR="00F22624" w:rsidRDefault="00862AC6" w:rsidP="00F2262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953">
        <w:rPr>
          <w:rFonts w:ascii="Times New Roman" w:hAnsi="Times New Roman" w:cs="Times New Roman"/>
          <w:sz w:val="28"/>
          <w:szCs w:val="28"/>
        </w:rPr>
        <w:t>отметка о сроке хранения дела.</w:t>
      </w:r>
    </w:p>
    <w:p w:rsidR="00B92949" w:rsidRDefault="00B92949" w:rsidP="00B929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624" w:rsidRDefault="006E74B8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22624">
        <w:rPr>
          <w:rFonts w:ascii="Times New Roman" w:hAnsi="Times New Roman" w:cs="Times New Roman"/>
          <w:sz w:val="28"/>
          <w:szCs w:val="28"/>
        </w:rPr>
        <w:t xml:space="preserve">. </w:t>
      </w:r>
      <w:r w:rsidR="00F22624"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t>Личное дело на в</w:t>
      </w:r>
      <w:r w:rsidR="00F226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нутренней </w:t>
      </w:r>
      <w:r w:rsidR="00F22624"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t>стороне папки имеет</w:t>
      </w:r>
      <w:r w:rsidR="00F226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перечень с описью документов находящихся в личном деле.</w:t>
      </w:r>
      <w:proofErr w:type="gramEnd"/>
    </w:p>
    <w:p w:rsidR="00B92949" w:rsidRPr="00F22624" w:rsidRDefault="00B92949" w:rsidP="00F226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AC6" w:rsidRDefault="006E74B8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VI</w:t>
      </w:r>
      <w:r w:rsidR="00DA195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862AC6" w:rsidRPr="00DA1953">
        <w:rPr>
          <w:rFonts w:ascii="Times New Roman" w:eastAsia="Times New Roman" w:hAnsi="Times New Roman" w:cs="Times New Roman"/>
          <w:spacing w:val="2"/>
          <w:sz w:val="28"/>
          <w:szCs w:val="28"/>
        </w:rPr>
        <w:t>Личное дело содержит следующие документы:</w:t>
      </w:r>
    </w:p>
    <w:p w:rsidR="006615D1" w:rsidRDefault="006615D1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F22624" w:rsidRPr="00F22624" w:rsidRDefault="006E74B8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1.З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аявление о предоставлении социальных услуг по форме, утвержденной приказом № 159н;</w:t>
      </w:r>
    </w:p>
    <w:p w:rsidR="00F22624" w:rsidRPr="00F22624" w:rsidRDefault="00F22624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6E74B8">
        <w:rPr>
          <w:rFonts w:ascii="Times New Roman" w:eastAsia="Times New Roman" w:hAnsi="Times New Roman" w:cs="Times New Roman"/>
          <w:spacing w:val="2"/>
          <w:sz w:val="28"/>
          <w:szCs w:val="28"/>
        </w:rPr>
        <w:t>.П</w:t>
      </w:r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аспорт или иной документ, удостоверяющий личность заявителя или законного представителя;</w:t>
      </w:r>
    </w:p>
    <w:p w:rsidR="00F22624" w:rsidRPr="00F22624" w:rsidRDefault="00F22624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6E74B8">
        <w:rPr>
          <w:rFonts w:ascii="Times New Roman" w:eastAsia="Times New Roman" w:hAnsi="Times New Roman" w:cs="Times New Roman"/>
          <w:spacing w:val="2"/>
          <w:sz w:val="28"/>
          <w:szCs w:val="28"/>
        </w:rPr>
        <w:t>.Д</w:t>
      </w:r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окумент, подтверждающий полномочия законного представителя;</w:t>
      </w:r>
    </w:p>
    <w:p w:rsidR="00F22624" w:rsidRPr="00F22624" w:rsidRDefault="00F22624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E74B8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6E74B8">
        <w:rPr>
          <w:rFonts w:ascii="Times New Roman" w:eastAsia="Times New Roman" w:hAnsi="Times New Roman" w:cs="Times New Roman"/>
          <w:spacing w:val="2"/>
          <w:sz w:val="28"/>
          <w:szCs w:val="28"/>
        </w:rPr>
        <w:t>.С</w:t>
      </w:r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видетельство о рождении ребенка или паспорт ребенка, достигшего возраста 14 лет;</w:t>
      </w:r>
    </w:p>
    <w:p w:rsidR="00F22624" w:rsidRDefault="00F22624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6E74B8">
        <w:rPr>
          <w:rFonts w:ascii="Times New Roman" w:eastAsia="Times New Roman" w:hAnsi="Times New Roman" w:cs="Times New Roman"/>
          <w:spacing w:val="2"/>
          <w:sz w:val="28"/>
          <w:szCs w:val="28"/>
        </w:rPr>
        <w:t>.К</w:t>
      </w:r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опия документа, подтверждающего законность пребывания иностранного гражданина или лица без гражданства на территории Российской Федерации.</w:t>
      </w:r>
    </w:p>
    <w:p w:rsidR="004E42C2" w:rsidRDefault="004E42C2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6.С</w:t>
      </w:r>
      <w:r w:rsidRPr="004E42C2">
        <w:rPr>
          <w:rFonts w:ascii="Times New Roman" w:eastAsia="Times New Roman" w:hAnsi="Times New Roman" w:cs="Times New Roman"/>
          <w:spacing w:val="2"/>
          <w:sz w:val="28"/>
          <w:szCs w:val="28"/>
        </w:rPr>
        <w:t>траховой номер индивидуального лицевого счета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4E42C2" w:rsidRPr="00F22624" w:rsidRDefault="00105C47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7.</w:t>
      </w:r>
      <w:r w:rsidR="004E42C2">
        <w:rPr>
          <w:rFonts w:ascii="Times New Roman" w:eastAsia="Times New Roman" w:hAnsi="Times New Roman" w:cs="Times New Roman"/>
          <w:spacing w:val="2"/>
          <w:sz w:val="28"/>
          <w:szCs w:val="28"/>
        </w:rPr>
        <w:t>Страховой медицинский полис;</w:t>
      </w:r>
    </w:p>
    <w:p w:rsidR="006E74B8" w:rsidRPr="00124DE0" w:rsidRDefault="004E42C2" w:rsidP="00F2262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8</w:t>
      </w:r>
      <w:r w:rsidR="006E74B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F22624" w:rsidRPr="00124DE0">
        <w:rPr>
          <w:rFonts w:ascii="Times New Roman" w:eastAsia="Times New Roman" w:hAnsi="Times New Roman" w:cs="Times New Roman"/>
          <w:spacing w:val="2"/>
          <w:sz w:val="28"/>
          <w:szCs w:val="28"/>
          <w:u w:val="single"/>
        </w:rPr>
        <w:t>Дополнительно в зависимости от категории граждан предоставляются:</w:t>
      </w:r>
    </w:p>
    <w:p w:rsidR="00F22624" w:rsidRPr="00124DE0" w:rsidRDefault="004E42C2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</w:pP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8</w:t>
      </w:r>
      <w:r w:rsidR="006E74B8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.1.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Для детей-инвалидов, нуждающихся в постоянном постороннем уходе: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С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правка МСЭ ребенка-инвалида;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И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ндивидуальная программа реабилитации или абилитации (далее – ИПРА) ребенка-инвалида.</w:t>
      </w:r>
    </w:p>
    <w:p w:rsidR="00F22624" w:rsidRPr="00F22624" w:rsidRDefault="00F22624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При наличии в семье, воспитывающей ребенка-инвалида, нуждающегося в постоянном постороннем уходе, членов семьи, нуждающихся в получении психолого-педагогической помощи и обучении навыкам взаимодействия с ребенком-инвалидом, на обслуживание принимаются члены семьи на основании следующих документов: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С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правка о составе семьи (с указанием факта совместного проживания с ребенком-инвалидом);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С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видетельство о рождении ребенка или паспорт ребенка, достигшего возраста 14 лет (для детей, не являющихся инвалидами).</w:t>
      </w:r>
    </w:p>
    <w:p w:rsidR="00F22624" w:rsidRPr="00124DE0" w:rsidRDefault="004E42C2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</w:pP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8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</w:t>
      </w:r>
      <w:r w:rsidR="006E74B8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2.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Для детей-инвалидов: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С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правка МСЭ ребенка-инвалида;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ИПРА ребенка-инвалида.</w:t>
      </w:r>
    </w:p>
    <w:p w:rsidR="00F22624" w:rsidRPr="00124DE0" w:rsidRDefault="004E42C2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</w:pP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8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</w:t>
      </w: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3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 xml:space="preserve">.Для детей с ограниченными возможностями здоровья (один из следующих документов): 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1)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С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правка об отнесении ребенка к III или IV группам здоровья, выданная медицинской организацией;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З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аключение краевой или территориальной </w:t>
      </w:r>
      <w:proofErr w:type="spellStart"/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психолого-медико-педагогической</w:t>
      </w:r>
      <w:proofErr w:type="spellEnd"/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комиссии.</w:t>
      </w:r>
    </w:p>
    <w:p w:rsidR="00F22624" w:rsidRPr="00124DE0" w:rsidRDefault="004E42C2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</w:pP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8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</w:t>
      </w: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4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</w:t>
      </w:r>
      <w:r w:rsidR="00E545D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 xml:space="preserve"> 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Для детей (в том числе находящихся под опекой, попечительством), испытывающих трудности в социальной адаптации, и членов их семей (один из следующих документов):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Х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К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опия постановления об установлении над ребенком опеки (попечительства), принятого органом местного самоуправления (для детей, находящихся под опекой, попечительством);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З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аключение краевой или территориальной </w:t>
      </w:r>
      <w:proofErr w:type="spellStart"/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психолого-медико-педагогической</w:t>
      </w:r>
      <w:proofErr w:type="spellEnd"/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комиссии либо психолого-педагогическую характеристику из образовательной организации либо заключение психолога, социального педагога или логопеда образовательной организации о том, что ребенок испытывает трудности в социальной адаптации.</w:t>
      </w:r>
    </w:p>
    <w:p w:rsidR="00F22624" w:rsidRPr="00124DE0" w:rsidRDefault="004E42C2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</w:pP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8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</w:t>
      </w: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5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</w:t>
      </w:r>
      <w:r w:rsidR="00E545D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 xml:space="preserve"> 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Для детей из семей с наличием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наличием насилия в семье, и членов их семей:</w:t>
      </w:r>
    </w:p>
    <w:p w:rsidR="00F22624" w:rsidRPr="00F22624" w:rsidRDefault="00E545D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1). Д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окументы, подтверждающие наличие внутрисемейного конфликта.</w:t>
      </w:r>
    </w:p>
    <w:p w:rsidR="00F22624" w:rsidRPr="00124DE0" w:rsidRDefault="004E42C2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</w:pP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8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</w:t>
      </w: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6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</w:t>
      </w:r>
      <w:r w:rsidR="00E545D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 xml:space="preserve"> 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Для детей, находящихся в социально опасном положении, и членов их семей (один из следующих документов):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Х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Р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ешение комиссии по делам несовершеннолетних и защите их прав муниципального района (городского округа) Ставропольского края о признании несовершеннолетних и семей, в которых они проживают, </w:t>
      </w:r>
      <w:proofErr w:type="gramStart"/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находящимися</w:t>
      </w:r>
      <w:proofErr w:type="gramEnd"/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социально опасном положении;</w:t>
      </w:r>
    </w:p>
    <w:p w:rsidR="00F22624" w:rsidRPr="00F22624" w:rsidRDefault="00F22624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hyperlink r:id="rId5" w:history="1">
        <w:r w:rsidR="00E545D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А</w:t>
        </w:r>
        <w:r w:rsidRPr="00F2262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кт</w:t>
        </w:r>
      </w:hyperlink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материально-бытового обследования условий проживания семьи.</w:t>
      </w:r>
    </w:p>
    <w:p w:rsidR="00F22624" w:rsidRPr="00124DE0" w:rsidRDefault="004E42C2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</w:pP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8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</w:t>
      </w:r>
      <w:r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7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.</w:t>
      </w:r>
      <w:r w:rsidR="00E545D7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 xml:space="preserve"> </w:t>
      </w:r>
      <w:r w:rsidR="00F22624" w:rsidRPr="00124DE0">
        <w:rPr>
          <w:rFonts w:ascii="Times New Roman" w:eastAsia="Times New Roman" w:hAnsi="Times New Roman" w:cs="Times New Roman"/>
          <w:i/>
          <w:spacing w:val="2"/>
          <w:sz w:val="28"/>
          <w:szCs w:val="28"/>
          <w:u w:val="single"/>
        </w:rPr>
        <w:t>Для иных категорий детей, находящихся в трудной жизненной ситуации (один из следующих документов):</w:t>
      </w:r>
    </w:p>
    <w:p w:rsidR="00F22624" w:rsidRPr="00F22624" w:rsidRDefault="00105C47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>. С</w:t>
      </w:r>
      <w:r w:rsidR="00F22624"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правка о признании семьи несовершеннолетнего малоимущей, выданная органом труда и социальной защиты населения администрации муниципального района или городского округа по месту жительства;</w:t>
      </w:r>
    </w:p>
    <w:p w:rsidR="00F22624" w:rsidRPr="00F22624" w:rsidRDefault="00F22624" w:rsidP="006615D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>2)</w:t>
      </w:r>
      <w:r w:rsidR="00E545D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hyperlink r:id="rId6" w:history="1">
        <w:r w:rsidR="00E545D7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А</w:t>
        </w:r>
        <w:r w:rsidRPr="00F2262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кт</w:t>
        </w:r>
      </w:hyperlink>
      <w:r w:rsidRPr="00F2262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материально-бытового обследования условий проживания семьи;</w:t>
      </w:r>
    </w:p>
    <w:p w:rsidR="004E42C2" w:rsidRDefault="00105C47" w:rsidP="006615D1">
      <w:pPr>
        <w:pStyle w:val="ConsPlusNormal"/>
        <w:ind w:firstLine="284"/>
        <w:jc w:val="both"/>
      </w:pPr>
      <w:r>
        <w:rPr>
          <w:spacing w:val="2"/>
        </w:rPr>
        <w:t>3)</w:t>
      </w:r>
      <w:r w:rsidR="00E545D7">
        <w:rPr>
          <w:spacing w:val="2"/>
        </w:rPr>
        <w:t>. Д</w:t>
      </w:r>
      <w:r w:rsidR="00F22624" w:rsidRPr="00F22624">
        <w:rPr>
          <w:spacing w:val="2"/>
        </w:rPr>
        <w:t xml:space="preserve">окументы, свидетельствующие о том, что заявитель (законный представитель) </w:t>
      </w:r>
      <w:r w:rsidR="00F22624" w:rsidRPr="00B013EA">
        <w:t>является пострадавшим в результате чрезвычайных ситуаций или вооруженных межнациональных (межэтнических) конфликтов.</w:t>
      </w:r>
    </w:p>
    <w:p w:rsidR="006615D1" w:rsidRPr="00B013EA" w:rsidRDefault="006615D1" w:rsidP="00B013EA">
      <w:pPr>
        <w:pStyle w:val="ConsPlusNormal"/>
        <w:jc w:val="both"/>
      </w:pPr>
    </w:p>
    <w:p w:rsidR="00F22624" w:rsidRDefault="004E42C2" w:rsidP="006E74B8">
      <w:pPr>
        <w:pStyle w:val="ConsPlusNormal"/>
        <w:jc w:val="both"/>
      </w:pPr>
      <w:r>
        <w:lastRenderedPageBreak/>
        <w:t>9</w:t>
      </w:r>
      <w:r w:rsidR="006E74B8">
        <w:t>.</w:t>
      </w:r>
      <w:r w:rsidR="00E545D7">
        <w:t xml:space="preserve"> </w:t>
      </w:r>
      <w:hyperlink r:id="rId7" w:history="1">
        <w:r w:rsidR="006E74B8">
          <w:t>Р</w:t>
        </w:r>
        <w:r w:rsidR="00F22624" w:rsidRPr="00F22624">
          <w:t>ешение</w:t>
        </w:r>
      </w:hyperlink>
      <w:r w:rsidR="00F22624">
        <w:t xml:space="preserve"> о признании гражданина нуждающимся в социальном обслуживании и составлении ИППСУ по форме, утвержденной приказом № 179.</w:t>
      </w:r>
    </w:p>
    <w:p w:rsidR="00F22624" w:rsidRPr="00B013EA" w:rsidRDefault="004E42C2" w:rsidP="00B013EA">
      <w:pPr>
        <w:pStyle w:val="ConsPlusNormal"/>
        <w:jc w:val="both"/>
      </w:pPr>
      <w:r>
        <w:t>10</w:t>
      </w:r>
      <w:r w:rsidR="00105C47">
        <w:t>.</w:t>
      </w:r>
      <w:r w:rsidR="00E545D7">
        <w:t xml:space="preserve"> </w:t>
      </w:r>
      <w:r w:rsidR="006E74B8" w:rsidRPr="00B013EA">
        <w:t xml:space="preserve">Приказ </w:t>
      </w:r>
      <w:r w:rsidR="00B013EA">
        <w:t>(выписка из приказа) о</w:t>
      </w:r>
      <w:r w:rsidR="00B013EA" w:rsidRPr="00B013EA">
        <w:t xml:space="preserve"> принятии на обслуживание граждан, признанных нуждающимися в социальном обслуживани</w:t>
      </w:r>
      <w:r w:rsidR="00B013EA">
        <w:t>и.</w:t>
      </w:r>
    </w:p>
    <w:p w:rsidR="00F22624" w:rsidRDefault="004E42C2" w:rsidP="00B013EA">
      <w:pPr>
        <w:pStyle w:val="ConsPlusNormal"/>
        <w:jc w:val="both"/>
      </w:pPr>
      <w:r>
        <w:t>11</w:t>
      </w:r>
      <w:r w:rsidR="00B013EA">
        <w:t>.</w:t>
      </w:r>
      <w:r w:rsidR="006D6294">
        <w:t xml:space="preserve"> </w:t>
      </w:r>
      <w:r w:rsidR="00B013EA">
        <w:t xml:space="preserve">Индивидуальная программа предоставления социальных услуг с указанием объема, сроков и периодичности оказания социальных услуг </w:t>
      </w:r>
      <w:proofErr w:type="gramStart"/>
      <w:r w:rsidR="00B013EA">
        <w:t xml:space="preserve">согласно </w:t>
      </w:r>
      <w:r w:rsidR="00B013EA" w:rsidRPr="00A0599C">
        <w:t>постановлени</w:t>
      </w:r>
      <w:r w:rsidR="00B013EA">
        <w:t>я</w:t>
      </w:r>
      <w:proofErr w:type="gramEnd"/>
      <w:r w:rsidR="00B013EA" w:rsidRPr="00A0599C">
        <w:t xml:space="preserve"> Правительства Ставропольского края от 29 декабря 2014 г. № 560-п «Об утверждении порядков предоставления социальных услуг поставщиками социальных услуг в Ставропольском крае»</w:t>
      </w:r>
      <w:r w:rsidR="006D6294">
        <w:t>.</w:t>
      </w:r>
    </w:p>
    <w:p w:rsidR="00F22624" w:rsidRDefault="00B013EA" w:rsidP="00B013EA">
      <w:pPr>
        <w:pStyle w:val="ConsPlusNormal"/>
        <w:jc w:val="both"/>
      </w:pPr>
      <w:r>
        <w:t>1</w:t>
      </w:r>
      <w:r w:rsidR="004E42C2">
        <w:t>2</w:t>
      </w:r>
      <w:r w:rsidR="00105C47">
        <w:t>.</w:t>
      </w:r>
      <w:r w:rsidR="006D6294">
        <w:t xml:space="preserve"> </w:t>
      </w:r>
      <w:r>
        <w:t>Д</w:t>
      </w:r>
      <w:r w:rsidR="00F22624">
        <w:t xml:space="preserve">оговор о </w:t>
      </w:r>
      <w:r w:rsidR="006D6294">
        <w:t>предоставлении социальных услуг.</w:t>
      </w:r>
    </w:p>
    <w:p w:rsidR="00B013EA" w:rsidRDefault="00B013EA" w:rsidP="00B013EA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4E42C2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105C4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6D62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Исходящая и входящая документация, документы внутреннего пользования,  отражающая работу с несовершеннолетним, определение его правового статуса, характеризующие материалы на несовершеннолетних  и др.  </w:t>
      </w:r>
      <w:r w:rsidRPr="00226B6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013EA" w:rsidRDefault="00B013EA" w:rsidP="00B013EA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4E42C2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105C47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6D629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Характеризующие материалы на несовершеннолетних </w:t>
      </w:r>
      <w:r w:rsidRPr="00226B67">
        <w:rPr>
          <w:rFonts w:ascii="Times New Roman" w:eastAsia="Times New Roman" w:hAnsi="Times New Roman" w:cs="Times New Roman"/>
          <w:spacing w:val="2"/>
          <w:sz w:val="28"/>
          <w:szCs w:val="28"/>
        </w:rPr>
        <w:t>(получателей социальных услуг)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, их законных представителей и др.</w:t>
      </w:r>
    </w:p>
    <w:p w:rsidR="00B013EA" w:rsidRDefault="00B013EA" w:rsidP="00B013EA">
      <w:pPr>
        <w:pStyle w:val="ConsPlusNormal"/>
        <w:jc w:val="both"/>
      </w:pPr>
      <w:r>
        <w:t>1</w:t>
      </w:r>
      <w:r w:rsidR="004E42C2">
        <w:t>5</w:t>
      </w:r>
      <w:r>
        <w:t>.</w:t>
      </w:r>
      <w:r w:rsidR="006D6294">
        <w:t xml:space="preserve"> </w:t>
      </w:r>
      <w:r w:rsidR="004427E8">
        <w:t xml:space="preserve">Диагностические карты специалистов и заключения </w:t>
      </w:r>
      <w:proofErr w:type="spellStart"/>
      <w:r w:rsidR="004427E8">
        <w:t>медико-психолого-педагогического</w:t>
      </w:r>
      <w:proofErr w:type="spellEnd"/>
      <w:r w:rsidR="004427E8">
        <w:t xml:space="preserve"> консилиума.</w:t>
      </w:r>
    </w:p>
    <w:p w:rsidR="00B013EA" w:rsidRDefault="004427E8" w:rsidP="00B013EA">
      <w:pPr>
        <w:pStyle w:val="ConsPlusNormal"/>
        <w:jc w:val="both"/>
      </w:pPr>
      <w:r>
        <w:t>1</w:t>
      </w:r>
      <w:r w:rsidR="004E42C2">
        <w:t>6</w:t>
      </w:r>
      <w:r w:rsidR="00105C47">
        <w:t>.</w:t>
      </w:r>
      <w:r w:rsidR="006D6294">
        <w:t xml:space="preserve"> </w:t>
      </w:r>
      <w:r>
        <w:t>Приказ о снятии с обслуживания граждан, признанных нуждающимися в социальном обслуживании.</w:t>
      </w:r>
    </w:p>
    <w:p w:rsidR="00F22624" w:rsidRDefault="004427E8" w:rsidP="00B013EA">
      <w:pPr>
        <w:pStyle w:val="ConsPlusNormal"/>
        <w:jc w:val="both"/>
      </w:pPr>
      <w:r>
        <w:t>1</w:t>
      </w:r>
      <w:r w:rsidR="004E42C2">
        <w:t>7</w:t>
      </w:r>
      <w:r>
        <w:t>.</w:t>
      </w:r>
      <w:r w:rsidR="006D6294">
        <w:t xml:space="preserve"> </w:t>
      </w:r>
      <w:r w:rsidR="00F22624">
        <w:t>Акт сдачи-приемки оказанных услуг.</w:t>
      </w:r>
    </w:p>
    <w:p w:rsidR="004427E8" w:rsidRDefault="004427E8" w:rsidP="00B013EA">
      <w:pPr>
        <w:pStyle w:val="ConsPlusNormal"/>
        <w:jc w:val="both"/>
      </w:pPr>
      <w:r>
        <w:t>1</w:t>
      </w:r>
      <w:r w:rsidR="004E42C2">
        <w:t>8</w:t>
      </w:r>
      <w:r w:rsidR="00105C47">
        <w:t>.</w:t>
      </w:r>
      <w:r w:rsidR="006D6294">
        <w:t xml:space="preserve"> </w:t>
      </w:r>
      <w:r>
        <w:t>Заключение о выполнении индивидуальной программы предоставления социальных услуг.</w:t>
      </w:r>
    </w:p>
    <w:p w:rsidR="00F22624" w:rsidRDefault="00F22624" w:rsidP="00F22624">
      <w:pPr>
        <w:pStyle w:val="ConsPlusNormal"/>
        <w:ind w:firstLine="720"/>
        <w:jc w:val="both"/>
      </w:pPr>
      <w:r>
        <w:t xml:space="preserve"> В случае если изменились обстоятельства, по которым получатель социальных услуг был признан нуждающимся в социальном обслуживании, в личное дело добавляются новые документы, под</w:t>
      </w:r>
      <w:r w:rsidR="004427E8">
        <w:t>тверждающие его новую категорию.</w:t>
      </w:r>
    </w:p>
    <w:p w:rsidR="00F22624" w:rsidRDefault="00F22624" w:rsidP="00F22624">
      <w:pPr>
        <w:pStyle w:val="ConsPlusNormal"/>
        <w:ind w:firstLine="720"/>
        <w:jc w:val="both"/>
      </w:pPr>
      <w:r>
        <w:t>Документы, входящие в личное дело получателей социальных услуг, обновляются в случае истечения срока их действия.</w:t>
      </w:r>
    </w:p>
    <w:p w:rsidR="00F22624" w:rsidRDefault="004427E8" w:rsidP="00442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B013EA" w:rsidRPr="00FE31E4">
        <w:rPr>
          <w:rFonts w:ascii="Times New Roman" w:eastAsia="Times New Roman" w:hAnsi="Times New Roman" w:cs="Times New Roman"/>
          <w:sz w:val="28"/>
          <w:szCs w:val="28"/>
        </w:rPr>
        <w:t>Документы, находящиеся в личном деле, должны иметь резолюции руководителя.</w:t>
      </w:r>
      <w:r w:rsidR="00B01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949" w:rsidRPr="004427E8" w:rsidRDefault="00B92949" w:rsidP="00442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1BB" w:rsidRDefault="004427E8" w:rsidP="00F7762A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862AC6" w:rsidRPr="00565B0B">
        <w:rPr>
          <w:rFonts w:ascii="Times New Roman" w:eastAsia="Times New Roman" w:hAnsi="Times New Roman" w:cs="Times New Roman"/>
          <w:spacing w:val="2"/>
          <w:sz w:val="28"/>
          <w:szCs w:val="28"/>
        </w:rPr>
        <w:t>Личное дело на внешней стороне папки имеет регистрационный номер</w:t>
      </w:r>
      <w:r w:rsidR="00B66F7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согласно номенклатуре учреждения и согласно порядкового номера, под которым </w:t>
      </w:r>
      <w:r w:rsidR="003A3165" w:rsidRPr="00851AC3">
        <w:rPr>
          <w:rFonts w:ascii="Times New Roman" w:hAnsi="Times New Roman" w:cs="Times New Roman"/>
          <w:sz w:val="28"/>
          <w:szCs w:val="28"/>
        </w:rPr>
        <w:t>получател</w:t>
      </w:r>
      <w:r w:rsidR="00D076CA">
        <w:rPr>
          <w:rFonts w:ascii="Times New Roman" w:hAnsi="Times New Roman" w:cs="Times New Roman"/>
          <w:sz w:val="28"/>
          <w:szCs w:val="28"/>
        </w:rPr>
        <w:t>ь</w:t>
      </w:r>
      <w:r w:rsidR="003A3165" w:rsidRPr="00851AC3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Pr="004427E8">
        <w:rPr>
          <w:rFonts w:ascii="Times New Roman" w:hAnsi="Times New Roman" w:cs="Times New Roman"/>
          <w:sz w:val="28"/>
          <w:szCs w:val="28"/>
        </w:rPr>
        <w:t xml:space="preserve"> </w:t>
      </w:r>
      <w:r w:rsidR="00B66F7F">
        <w:rPr>
          <w:rFonts w:ascii="Times New Roman" w:eastAsia="Times New Roman" w:hAnsi="Times New Roman" w:cs="Times New Roman"/>
          <w:spacing w:val="2"/>
          <w:sz w:val="28"/>
          <w:szCs w:val="28"/>
        </w:rPr>
        <w:t>зарегистрирован в</w:t>
      </w:r>
      <w:r w:rsidR="005C10B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журнале учета лиц, находящихся в специализированном учреждении для несовершеннолетних, нуждающихся в социальной реабилитации.</w:t>
      </w:r>
      <w:r w:rsidR="00B66F7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B92949" w:rsidRPr="004427E8" w:rsidRDefault="00B92949" w:rsidP="00F7762A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F6DB7" w:rsidRDefault="004427E8" w:rsidP="00DA1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VIII</w:t>
      </w:r>
      <w:r w:rsidRPr="004427E8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1BB">
        <w:rPr>
          <w:rFonts w:ascii="Times New Roman" w:hAnsi="Times New Roman" w:cs="Times New Roman"/>
          <w:sz w:val="28"/>
          <w:szCs w:val="28"/>
        </w:rPr>
        <w:t>Дело на получателя социальных услуг</w:t>
      </w:r>
      <w:r w:rsidR="003829DF">
        <w:rPr>
          <w:rFonts w:ascii="Times New Roman" w:hAnsi="Times New Roman" w:cs="Times New Roman"/>
          <w:sz w:val="28"/>
          <w:szCs w:val="28"/>
        </w:rPr>
        <w:t>, оформляется,</w:t>
      </w:r>
      <w:r w:rsidR="000C71BB">
        <w:rPr>
          <w:rFonts w:ascii="Times New Roman" w:hAnsi="Times New Roman" w:cs="Times New Roman"/>
          <w:sz w:val="28"/>
          <w:szCs w:val="28"/>
        </w:rPr>
        <w:t xml:space="preserve"> начиная с даты его принятия на социальное обслуживание, и закрывается </w:t>
      </w:r>
      <w:proofErr w:type="gramStart"/>
      <w:r w:rsidR="000C71BB">
        <w:rPr>
          <w:rFonts w:ascii="Times New Roman" w:hAnsi="Times New Roman" w:cs="Times New Roman"/>
          <w:sz w:val="28"/>
          <w:szCs w:val="28"/>
        </w:rPr>
        <w:t>датой  снятия</w:t>
      </w:r>
      <w:proofErr w:type="gramEnd"/>
      <w:r w:rsidR="000C71BB">
        <w:rPr>
          <w:rFonts w:ascii="Times New Roman" w:hAnsi="Times New Roman" w:cs="Times New Roman"/>
          <w:sz w:val="28"/>
          <w:szCs w:val="28"/>
        </w:rPr>
        <w:t xml:space="preserve"> с обслуживания или выбытия из учреждения. </w:t>
      </w:r>
    </w:p>
    <w:p w:rsidR="000C71BB" w:rsidRDefault="00862AC6" w:rsidP="000C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</w:r>
      <w:r w:rsidR="004427E8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C71BB">
        <w:rPr>
          <w:rFonts w:ascii="Times New Roman" w:hAnsi="Times New Roman" w:cs="Times New Roman"/>
          <w:sz w:val="28"/>
          <w:szCs w:val="28"/>
        </w:rPr>
        <w:t>. В учреждении утверждается перечень лиц, имеющих право на ознакомление с материалами дел. В число лиц входят:</w:t>
      </w:r>
    </w:p>
    <w:p w:rsidR="000C71BB" w:rsidRPr="000C71BB" w:rsidRDefault="003829DF" w:rsidP="000C71B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законные </w:t>
      </w:r>
      <w:r w:rsidR="000C71BB">
        <w:rPr>
          <w:rFonts w:ascii="Times New Roman" w:eastAsia="Times New Roman" w:hAnsi="Times New Roman" w:cs="Times New Roman"/>
          <w:spacing w:val="2"/>
          <w:sz w:val="28"/>
          <w:szCs w:val="28"/>
        </w:rPr>
        <w:t>представители</w:t>
      </w:r>
      <w:r w:rsidR="000C71BB" w:rsidRPr="007C7D1A">
        <w:rPr>
          <w:rFonts w:ascii="Times New Roman" w:hAnsi="Times New Roman" w:cs="Times New Roman"/>
          <w:sz w:val="28"/>
          <w:szCs w:val="28"/>
        </w:rPr>
        <w:t xml:space="preserve"> </w:t>
      </w:r>
      <w:r w:rsidR="000C71BB" w:rsidRPr="0083421E">
        <w:rPr>
          <w:rFonts w:ascii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0C71BB" w:rsidRPr="000C71BB" w:rsidRDefault="000C71BB" w:rsidP="000C71B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BB">
        <w:rPr>
          <w:rFonts w:ascii="Times New Roman" w:hAnsi="Times New Roman" w:cs="Times New Roman"/>
          <w:sz w:val="28"/>
          <w:szCs w:val="28"/>
        </w:rPr>
        <w:t>должностные лица, осуществляющие в соответствии с законодательством Российской Федерации контроль (надзор) за деятельностью учреждения пределах их компетенции (должностные лица вышестоящих организаций, сотрудники органов прокуратуры, опеки и попечительства и т.д.);</w:t>
      </w:r>
    </w:p>
    <w:p w:rsidR="000C71BB" w:rsidRDefault="000C71BB" w:rsidP="000C71B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1BB">
        <w:rPr>
          <w:rFonts w:ascii="Times New Roman" w:hAnsi="Times New Roman" w:cs="Times New Roman"/>
          <w:sz w:val="28"/>
          <w:szCs w:val="28"/>
        </w:rPr>
        <w:t>отдельные сотрудники учреждения, осуществляющие индивидуальную профилактическую работу.</w:t>
      </w:r>
    </w:p>
    <w:p w:rsidR="00B92949" w:rsidRPr="004427E8" w:rsidRDefault="00B92949" w:rsidP="00B9294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DF" w:rsidRDefault="00E850B3" w:rsidP="0038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427E8">
        <w:rPr>
          <w:rFonts w:ascii="Times New Roman" w:hAnsi="Times New Roman" w:cs="Times New Roman"/>
          <w:sz w:val="28"/>
          <w:szCs w:val="28"/>
        </w:rPr>
        <w:t xml:space="preserve">. </w:t>
      </w:r>
      <w:r w:rsidR="003829DF">
        <w:rPr>
          <w:rFonts w:ascii="Times New Roman" w:hAnsi="Times New Roman" w:cs="Times New Roman"/>
          <w:sz w:val="28"/>
          <w:szCs w:val="28"/>
        </w:rPr>
        <w:t>Не допускается ознакомление с делами, как в целом, так и их отдельными материалами посторонних лиц.</w:t>
      </w:r>
      <w:proofErr w:type="gramEnd"/>
      <w:r w:rsidR="003829DF">
        <w:rPr>
          <w:rFonts w:ascii="Times New Roman" w:hAnsi="Times New Roman" w:cs="Times New Roman"/>
          <w:sz w:val="28"/>
          <w:szCs w:val="28"/>
        </w:rPr>
        <w:t xml:space="preserve"> Специалисты учреждений, имеющие право на ознакомление с материалами дел, несут ответственность за неразглашение информации о гражданах, в том числе несовершеннолетних, состоящих на обслуживании, содержащейся в материалах дела.</w:t>
      </w:r>
    </w:p>
    <w:p w:rsidR="00B92949" w:rsidRPr="004427E8" w:rsidRDefault="00B92949" w:rsidP="0038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9DF" w:rsidRDefault="00E850B3" w:rsidP="00DA19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4427E8">
        <w:rPr>
          <w:rFonts w:ascii="Times New Roman" w:hAnsi="Times New Roman" w:cs="Times New Roman"/>
          <w:sz w:val="28"/>
          <w:szCs w:val="28"/>
        </w:rPr>
        <w:t xml:space="preserve">. </w:t>
      </w:r>
      <w:r w:rsidR="000C71BB"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t>Учреждение обеспечивает сохранность и</w:t>
      </w:r>
      <w:r w:rsidR="000C71B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конфиденциальность при ведении и хранении </w:t>
      </w:r>
      <w:r w:rsidR="000C71BB" w:rsidRPr="00862AC6">
        <w:rPr>
          <w:rFonts w:ascii="Times New Roman" w:eastAsia="Times New Roman" w:hAnsi="Times New Roman" w:cs="Times New Roman"/>
          <w:spacing w:val="2"/>
          <w:sz w:val="28"/>
          <w:szCs w:val="28"/>
        </w:rPr>
        <w:t>личных дел.</w:t>
      </w:r>
    </w:p>
    <w:p w:rsidR="00B92949" w:rsidRPr="004427E8" w:rsidRDefault="00B92949" w:rsidP="00DA195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3829DF" w:rsidRDefault="00E850B3" w:rsidP="00DA1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4427E8">
        <w:rPr>
          <w:rFonts w:ascii="Times New Roman" w:hAnsi="Times New Roman" w:cs="Times New Roman"/>
          <w:sz w:val="28"/>
          <w:szCs w:val="28"/>
        </w:rPr>
        <w:t xml:space="preserve">. </w:t>
      </w:r>
      <w:r w:rsidR="00BC70CC">
        <w:rPr>
          <w:rFonts w:ascii="Times New Roman" w:hAnsi="Times New Roman" w:cs="Times New Roman"/>
          <w:sz w:val="28"/>
          <w:szCs w:val="28"/>
        </w:rPr>
        <w:t>Дела хранятся в закрывающихся шкафах (сейфах).</w:t>
      </w:r>
    </w:p>
    <w:p w:rsidR="00B92949" w:rsidRPr="004427E8" w:rsidRDefault="00B92949" w:rsidP="00DA1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0CC" w:rsidRDefault="00E850B3" w:rsidP="00382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4427E8">
        <w:rPr>
          <w:rFonts w:ascii="Times New Roman" w:hAnsi="Times New Roman" w:cs="Times New Roman"/>
          <w:sz w:val="28"/>
          <w:szCs w:val="28"/>
        </w:rPr>
        <w:t xml:space="preserve">. </w:t>
      </w:r>
      <w:r w:rsidR="00BC70CC">
        <w:rPr>
          <w:rFonts w:ascii="Times New Roman" w:hAnsi="Times New Roman" w:cs="Times New Roman"/>
          <w:sz w:val="28"/>
          <w:szCs w:val="28"/>
        </w:rPr>
        <w:t>После окончания ведения</w:t>
      </w:r>
      <w:r w:rsidR="003829DF">
        <w:rPr>
          <w:rFonts w:ascii="Times New Roman" w:hAnsi="Times New Roman" w:cs="Times New Roman"/>
          <w:sz w:val="28"/>
          <w:szCs w:val="28"/>
        </w:rPr>
        <w:t xml:space="preserve"> личное</w:t>
      </w:r>
      <w:r w:rsidR="00BC70CC">
        <w:rPr>
          <w:rFonts w:ascii="Times New Roman" w:hAnsi="Times New Roman" w:cs="Times New Roman"/>
          <w:sz w:val="28"/>
          <w:szCs w:val="28"/>
        </w:rPr>
        <w:t xml:space="preserve"> дело </w:t>
      </w:r>
      <w:r w:rsidR="004427E8">
        <w:rPr>
          <w:rFonts w:ascii="Times New Roman" w:hAnsi="Times New Roman" w:cs="Times New Roman"/>
          <w:sz w:val="28"/>
          <w:szCs w:val="28"/>
        </w:rPr>
        <w:t xml:space="preserve">получателя социальных услуг в </w:t>
      </w:r>
      <w:r w:rsidR="004427E8" w:rsidRPr="006D6294">
        <w:rPr>
          <w:rFonts w:ascii="Times New Roman" w:hAnsi="Times New Roman" w:cs="Times New Roman"/>
          <w:i/>
          <w:sz w:val="28"/>
          <w:szCs w:val="28"/>
        </w:rPr>
        <w:t>стационарной форме</w:t>
      </w:r>
      <w:r w:rsidR="004427E8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 w:rsidR="00BC70CC" w:rsidRPr="00851AC3">
        <w:rPr>
          <w:rFonts w:ascii="Times New Roman" w:hAnsi="Times New Roman" w:cs="Times New Roman"/>
          <w:sz w:val="28"/>
          <w:szCs w:val="28"/>
        </w:rPr>
        <w:t>хранится в архиве учрежд</w:t>
      </w:r>
      <w:r w:rsidR="00BC70CC">
        <w:rPr>
          <w:rFonts w:ascii="Times New Roman" w:hAnsi="Times New Roman" w:cs="Times New Roman"/>
          <w:sz w:val="28"/>
          <w:szCs w:val="28"/>
        </w:rPr>
        <w:t xml:space="preserve">ения </w:t>
      </w:r>
      <w:r w:rsidR="00BC70CC" w:rsidRPr="006D6294">
        <w:rPr>
          <w:rFonts w:ascii="Times New Roman" w:hAnsi="Times New Roman" w:cs="Times New Roman"/>
          <w:i/>
          <w:sz w:val="28"/>
          <w:szCs w:val="28"/>
        </w:rPr>
        <w:t>75 лет,</w:t>
      </w:r>
      <w:r w:rsidR="004427E8">
        <w:rPr>
          <w:rFonts w:ascii="Times New Roman" w:hAnsi="Times New Roman" w:cs="Times New Roman"/>
          <w:sz w:val="28"/>
          <w:szCs w:val="28"/>
        </w:rPr>
        <w:t xml:space="preserve"> в </w:t>
      </w:r>
      <w:r w:rsidR="004427E8" w:rsidRPr="006D6294">
        <w:rPr>
          <w:rFonts w:ascii="Times New Roman" w:hAnsi="Times New Roman" w:cs="Times New Roman"/>
          <w:i/>
          <w:sz w:val="28"/>
          <w:szCs w:val="28"/>
        </w:rPr>
        <w:t>полустационарной и надомной форме</w:t>
      </w:r>
      <w:r w:rsidR="004427E8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 w:rsidR="004427E8" w:rsidRPr="006D6294">
        <w:rPr>
          <w:rFonts w:ascii="Times New Roman" w:hAnsi="Times New Roman" w:cs="Times New Roman"/>
          <w:i/>
          <w:sz w:val="28"/>
          <w:szCs w:val="28"/>
        </w:rPr>
        <w:t>5 лет</w:t>
      </w:r>
      <w:r w:rsidR="00BC70CC">
        <w:rPr>
          <w:rFonts w:ascii="Times New Roman" w:hAnsi="Times New Roman" w:cs="Times New Roman"/>
          <w:sz w:val="28"/>
          <w:szCs w:val="28"/>
        </w:rPr>
        <w:t xml:space="preserve"> после чего подлежит экспертизе ценности документов в соответствии с законодательством об архивном деле в Российской Федерации.</w:t>
      </w:r>
    </w:p>
    <w:p w:rsidR="00BC70CC" w:rsidRDefault="00BC70CC" w:rsidP="004765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0CC" w:rsidRDefault="00BC70CC" w:rsidP="004765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3829DF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6129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56C7" w:rsidRDefault="009656C7" w:rsidP="00E612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656C7" w:rsidSect="002A4E2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46C2"/>
    <w:multiLevelType w:val="hybridMultilevel"/>
    <w:tmpl w:val="8FCC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E111A"/>
    <w:multiLevelType w:val="multilevel"/>
    <w:tmpl w:val="0419001D"/>
    <w:numStyleLink w:val="1"/>
  </w:abstractNum>
  <w:abstractNum w:abstractNumId="2">
    <w:nsid w:val="3DFC2595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25359D"/>
    <w:multiLevelType w:val="multilevel"/>
    <w:tmpl w:val="693CA7D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05C4C"/>
    <w:multiLevelType w:val="hybridMultilevel"/>
    <w:tmpl w:val="693CA7D2"/>
    <w:lvl w:ilvl="0" w:tplc="8C60D39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A5C30"/>
    <w:multiLevelType w:val="hybridMultilevel"/>
    <w:tmpl w:val="AF04C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033DE"/>
    <w:multiLevelType w:val="hybridMultilevel"/>
    <w:tmpl w:val="0EB4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C70CC"/>
    <w:rsid w:val="0000535F"/>
    <w:rsid w:val="00012B45"/>
    <w:rsid w:val="00052190"/>
    <w:rsid w:val="00097737"/>
    <w:rsid w:val="000C71BB"/>
    <w:rsid w:val="000F6DB7"/>
    <w:rsid w:val="00105C47"/>
    <w:rsid w:val="001062AE"/>
    <w:rsid w:val="00124DE0"/>
    <w:rsid w:val="00136931"/>
    <w:rsid w:val="00150ACE"/>
    <w:rsid w:val="00160C71"/>
    <w:rsid w:val="00172901"/>
    <w:rsid w:val="001834D6"/>
    <w:rsid w:val="001A52C2"/>
    <w:rsid w:val="001B5BA8"/>
    <w:rsid w:val="001D0A4A"/>
    <w:rsid w:val="001E1F74"/>
    <w:rsid w:val="001F1041"/>
    <w:rsid w:val="001F4CCC"/>
    <w:rsid w:val="00226B67"/>
    <w:rsid w:val="00230A87"/>
    <w:rsid w:val="00240D9F"/>
    <w:rsid w:val="00246A70"/>
    <w:rsid w:val="00253F50"/>
    <w:rsid w:val="00276D3B"/>
    <w:rsid w:val="0029718F"/>
    <w:rsid w:val="002A4E2B"/>
    <w:rsid w:val="002B2BCD"/>
    <w:rsid w:val="002B77A4"/>
    <w:rsid w:val="002F18B8"/>
    <w:rsid w:val="002F2FF1"/>
    <w:rsid w:val="003376FE"/>
    <w:rsid w:val="00352F46"/>
    <w:rsid w:val="00355EFE"/>
    <w:rsid w:val="0035792A"/>
    <w:rsid w:val="00367DB9"/>
    <w:rsid w:val="003829DF"/>
    <w:rsid w:val="00383EA2"/>
    <w:rsid w:val="003A3165"/>
    <w:rsid w:val="003B5CC8"/>
    <w:rsid w:val="00415D94"/>
    <w:rsid w:val="004427E8"/>
    <w:rsid w:val="00444A11"/>
    <w:rsid w:val="004543E8"/>
    <w:rsid w:val="004653B8"/>
    <w:rsid w:val="00476513"/>
    <w:rsid w:val="00480DB5"/>
    <w:rsid w:val="00497952"/>
    <w:rsid w:val="004A3140"/>
    <w:rsid w:val="004B5753"/>
    <w:rsid w:val="004E42C2"/>
    <w:rsid w:val="00504D4D"/>
    <w:rsid w:val="00565B0B"/>
    <w:rsid w:val="00581215"/>
    <w:rsid w:val="005C10B7"/>
    <w:rsid w:val="005F52CD"/>
    <w:rsid w:val="006120D7"/>
    <w:rsid w:val="00621A94"/>
    <w:rsid w:val="00622110"/>
    <w:rsid w:val="00652CF5"/>
    <w:rsid w:val="00656C4F"/>
    <w:rsid w:val="006615D1"/>
    <w:rsid w:val="00684010"/>
    <w:rsid w:val="00696BA4"/>
    <w:rsid w:val="006B2B86"/>
    <w:rsid w:val="006C78B6"/>
    <w:rsid w:val="006D6294"/>
    <w:rsid w:val="006E74B8"/>
    <w:rsid w:val="006E7B6C"/>
    <w:rsid w:val="0070382E"/>
    <w:rsid w:val="00707A96"/>
    <w:rsid w:val="007144B2"/>
    <w:rsid w:val="00733BCA"/>
    <w:rsid w:val="00763AF7"/>
    <w:rsid w:val="0076502D"/>
    <w:rsid w:val="00777403"/>
    <w:rsid w:val="00785A22"/>
    <w:rsid w:val="007C7D1A"/>
    <w:rsid w:val="007E0733"/>
    <w:rsid w:val="007F5BE4"/>
    <w:rsid w:val="0081318A"/>
    <w:rsid w:val="00817283"/>
    <w:rsid w:val="0082407C"/>
    <w:rsid w:val="008260BF"/>
    <w:rsid w:val="0083421E"/>
    <w:rsid w:val="00851AC3"/>
    <w:rsid w:val="00862AC6"/>
    <w:rsid w:val="008741CF"/>
    <w:rsid w:val="00891574"/>
    <w:rsid w:val="0089262E"/>
    <w:rsid w:val="008930A3"/>
    <w:rsid w:val="008A4AEA"/>
    <w:rsid w:val="008A6675"/>
    <w:rsid w:val="008A6AE6"/>
    <w:rsid w:val="008C76E6"/>
    <w:rsid w:val="00913917"/>
    <w:rsid w:val="00917D06"/>
    <w:rsid w:val="0092342A"/>
    <w:rsid w:val="009656C7"/>
    <w:rsid w:val="0097536B"/>
    <w:rsid w:val="009D3214"/>
    <w:rsid w:val="009E530E"/>
    <w:rsid w:val="00A0599C"/>
    <w:rsid w:val="00A079A6"/>
    <w:rsid w:val="00A44438"/>
    <w:rsid w:val="00A55F03"/>
    <w:rsid w:val="00A702B2"/>
    <w:rsid w:val="00A77863"/>
    <w:rsid w:val="00A80E71"/>
    <w:rsid w:val="00AA7C27"/>
    <w:rsid w:val="00AD0B72"/>
    <w:rsid w:val="00B013EA"/>
    <w:rsid w:val="00B66F7F"/>
    <w:rsid w:val="00B72AF8"/>
    <w:rsid w:val="00B92949"/>
    <w:rsid w:val="00BC70CC"/>
    <w:rsid w:val="00C06AE9"/>
    <w:rsid w:val="00C47967"/>
    <w:rsid w:val="00C536EA"/>
    <w:rsid w:val="00C7515E"/>
    <w:rsid w:val="00C9379E"/>
    <w:rsid w:val="00CB58AD"/>
    <w:rsid w:val="00D076CA"/>
    <w:rsid w:val="00D73B28"/>
    <w:rsid w:val="00D84135"/>
    <w:rsid w:val="00DA1953"/>
    <w:rsid w:val="00DB292A"/>
    <w:rsid w:val="00DC0C6E"/>
    <w:rsid w:val="00DE5354"/>
    <w:rsid w:val="00E01F62"/>
    <w:rsid w:val="00E07AF3"/>
    <w:rsid w:val="00E16160"/>
    <w:rsid w:val="00E20988"/>
    <w:rsid w:val="00E341B5"/>
    <w:rsid w:val="00E545D7"/>
    <w:rsid w:val="00E6129A"/>
    <w:rsid w:val="00E64FCA"/>
    <w:rsid w:val="00E7426D"/>
    <w:rsid w:val="00E850B3"/>
    <w:rsid w:val="00E85FA6"/>
    <w:rsid w:val="00E95B8D"/>
    <w:rsid w:val="00EA5F5E"/>
    <w:rsid w:val="00ED79BB"/>
    <w:rsid w:val="00EE031A"/>
    <w:rsid w:val="00EF7690"/>
    <w:rsid w:val="00F22624"/>
    <w:rsid w:val="00F7762A"/>
    <w:rsid w:val="00F90AE3"/>
    <w:rsid w:val="00F91737"/>
    <w:rsid w:val="00FB6ACD"/>
    <w:rsid w:val="00FE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">
    <w:name w:val="Стиль1"/>
    <w:uiPriority w:val="99"/>
    <w:rsid w:val="00476513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476513"/>
    <w:pPr>
      <w:ind w:left="720"/>
      <w:contextualSpacing/>
    </w:pPr>
  </w:style>
  <w:style w:type="paragraph" w:customStyle="1" w:styleId="ConsPlusNormal">
    <w:name w:val="ConsPlusNormal"/>
    <w:rsid w:val="00A059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F22624"/>
    <w:rPr>
      <w:color w:val="0000FF" w:themeColor="hyperlink"/>
      <w:u w:val="single"/>
    </w:rPr>
  </w:style>
  <w:style w:type="paragraph" w:styleId="a6">
    <w:name w:val="No Spacing"/>
    <w:uiPriority w:val="1"/>
    <w:qFormat/>
    <w:rsid w:val="002A4E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EB7924D7810D25E50389ED8C3771542626FF4E44FEAA62A43FB5E34E5B51E17036BAF9ED298130765872AE50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907012F266E082C1E06CB925137BD3091F5459010F247D3D8B687E639F693F45724723734E3CF01CC56Fo2N5K" TargetMode="External"/><Relationship Id="rId5" Type="http://schemas.openxmlformats.org/officeDocument/2006/relationships/hyperlink" Target="consultantplus://offline/ref=77AEB947ADEF31EB25A674BC89C46DAED53D08D1B6722DEA0EBE962BB53EAEDD4093A6F668C64D257219382355J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13</cp:revision>
  <cp:lastPrinted>2019-06-13T05:32:00Z</cp:lastPrinted>
  <dcterms:created xsi:type="dcterms:W3CDTF">2019-06-11T10:41:00Z</dcterms:created>
  <dcterms:modified xsi:type="dcterms:W3CDTF">2019-06-27T06:43:00Z</dcterms:modified>
</cp:coreProperties>
</file>