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12" w:rsidRDefault="00817312">
      <w:pPr>
        <w:spacing w:before="37" w:line="276" w:lineRule="auto"/>
        <w:ind w:left="2146" w:right="2122"/>
        <w:jc w:val="center"/>
        <w:rPr>
          <w:b/>
        </w:rPr>
      </w:pPr>
    </w:p>
    <w:p w:rsidR="00817312" w:rsidRDefault="00817312">
      <w:pPr>
        <w:pStyle w:val="a3"/>
        <w:spacing w:before="8"/>
        <w:ind w:left="0" w:firstLine="0"/>
        <w:rPr>
          <w:b/>
          <w:sz w:val="27"/>
        </w:rPr>
      </w:pPr>
    </w:p>
    <w:p w:rsidR="00886965" w:rsidRPr="00534CB6" w:rsidRDefault="00886965" w:rsidP="00886965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886965" w:rsidRPr="00534CB6" w:rsidRDefault="00886965" w:rsidP="00886965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AF43A0" w:rsidRDefault="00886965" w:rsidP="00AF43A0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AF43A0">
        <w:rPr>
          <w:sz w:val="28"/>
          <w:szCs w:val="28"/>
        </w:rPr>
        <w:t xml:space="preserve">                                                                                  </w:t>
      </w:r>
      <w:r w:rsidR="00AF43A0" w:rsidRPr="00534CB6">
        <w:rPr>
          <w:sz w:val="28"/>
          <w:szCs w:val="28"/>
        </w:rPr>
        <w:t xml:space="preserve">от </w:t>
      </w:r>
      <w:r w:rsidR="00AF43A0">
        <w:rPr>
          <w:sz w:val="28"/>
          <w:szCs w:val="28"/>
        </w:rPr>
        <w:t xml:space="preserve">14.12. </w:t>
      </w:r>
      <w:r w:rsidR="00AF43A0" w:rsidRPr="00534CB6">
        <w:rPr>
          <w:sz w:val="28"/>
          <w:szCs w:val="28"/>
        </w:rPr>
        <w:t xml:space="preserve">2018 г. № </w:t>
      </w:r>
      <w:r w:rsidR="00AF43A0">
        <w:rPr>
          <w:sz w:val="28"/>
          <w:szCs w:val="28"/>
        </w:rPr>
        <w:t xml:space="preserve"> 349</w:t>
      </w:r>
      <w:r w:rsidR="00AF43A0" w:rsidRPr="00534CB6">
        <w:rPr>
          <w:sz w:val="28"/>
          <w:szCs w:val="28"/>
        </w:rPr>
        <w:t xml:space="preserve"> - од</w:t>
      </w:r>
    </w:p>
    <w:p w:rsidR="00886965" w:rsidRDefault="00886965" w:rsidP="00886965">
      <w:pPr>
        <w:pStyle w:val="a5"/>
        <w:jc w:val="right"/>
        <w:rPr>
          <w:sz w:val="28"/>
          <w:szCs w:val="28"/>
        </w:rPr>
      </w:pPr>
    </w:p>
    <w:p w:rsidR="00886965" w:rsidRPr="000572BF" w:rsidRDefault="00886965" w:rsidP="00AF43A0">
      <w:pPr>
        <w:pStyle w:val="a5"/>
        <w:rPr>
          <w:sz w:val="28"/>
          <w:szCs w:val="28"/>
        </w:rPr>
      </w:pPr>
    </w:p>
    <w:p w:rsidR="00886965" w:rsidRDefault="00886965" w:rsidP="00886965">
      <w:pPr>
        <w:pStyle w:val="a3"/>
        <w:spacing w:before="2"/>
      </w:pPr>
    </w:p>
    <w:p w:rsidR="00886965" w:rsidRPr="000572BF" w:rsidRDefault="00886965" w:rsidP="00886965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817312" w:rsidRDefault="00A017FE">
      <w:pPr>
        <w:ind w:left="2146" w:right="2009"/>
        <w:jc w:val="center"/>
        <w:rPr>
          <w:b/>
          <w:sz w:val="24"/>
        </w:rPr>
      </w:pPr>
      <w:r>
        <w:rPr>
          <w:b/>
          <w:sz w:val="24"/>
        </w:rPr>
        <w:t>ПО ТЕХНИКЕ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817312" w:rsidRDefault="00A017FE">
      <w:pPr>
        <w:ind w:left="12"/>
        <w:jc w:val="center"/>
        <w:rPr>
          <w:b/>
          <w:sz w:val="24"/>
        </w:rPr>
      </w:pPr>
      <w:r>
        <w:rPr>
          <w:b/>
          <w:sz w:val="24"/>
        </w:rPr>
        <w:t>ПО ПРАВИЛАМ БЕЗОПАСНОГО ПОВЕДЕНИЯ НА ДОРОГАХ И НА ТРАНСПОРТЕ</w:t>
      </w:r>
    </w:p>
    <w:p w:rsidR="00886965" w:rsidRDefault="00A017FE" w:rsidP="00886965">
      <w:pPr>
        <w:tabs>
          <w:tab w:val="left" w:pos="784"/>
        </w:tabs>
        <w:spacing w:before="222"/>
        <w:ind w:left="42"/>
        <w:jc w:val="center"/>
        <w:rPr>
          <w:sz w:val="28"/>
        </w:rPr>
      </w:pPr>
      <w:r>
        <w:rPr>
          <w:sz w:val="28"/>
        </w:rPr>
        <w:t>ИТБ</w:t>
      </w:r>
      <w:r>
        <w:rPr>
          <w:sz w:val="28"/>
        </w:rPr>
        <w:tab/>
        <w:t>№</w:t>
      </w:r>
      <w:r w:rsidR="00886965">
        <w:rPr>
          <w:sz w:val="28"/>
        </w:rPr>
        <w:t xml:space="preserve"> </w:t>
      </w:r>
      <w:r>
        <w:rPr>
          <w:sz w:val="28"/>
        </w:rPr>
        <w:t>036-13</w:t>
      </w:r>
    </w:p>
    <w:p w:rsidR="00886965" w:rsidRDefault="00886965" w:rsidP="00886965">
      <w:pPr>
        <w:tabs>
          <w:tab w:val="left" w:pos="784"/>
        </w:tabs>
        <w:spacing w:before="222"/>
        <w:ind w:left="42"/>
        <w:jc w:val="center"/>
        <w:rPr>
          <w:sz w:val="28"/>
        </w:rPr>
      </w:pP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17FE" w:rsidRPr="00886965">
        <w:rPr>
          <w:sz w:val="28"/>
          <w:szCs w:val="28"/>
        </w:rPr>
        <w:t>При выходе на улицу посмотри сначала налево, потом направо, чтобы не помешать прохожим.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17FE" w:rsidRPr="00886965">
        <w:rPr>
          <w:sz w:val="28"/>
          <w:szCs w:val="28"/>
        </w:rPr>
        <w:t>Маршрут в школу выбирай самый безопасный, тот, где надо реже переходить улицу или дорогу.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17FE" w:rsidRPr="00886965">
        <w:rPr>
          <w:sz w:val="28"/>
          <w:szCs w:val="28"/>
        </w:rPr>
        <w:t>Когда идешь по улицам города, будь осторожен. Не торопись. Иди только по тротуару или обочине.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017FE" w:rsidRPr="00886965">
        <w:rPr>
          <w:sz w:val="28"/>
          <w:szCs w:val="28"/>
        </w:rPr>
        <w:t>Меньше переходов - меньше</w:t>
      </w:r>
      <w:r w:rsidR="00A017FE" w:rsidRPr="00886965">
        <w:rPr>
          <w:spacing w:val="-3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опасностей.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17FE" w:rsidRPr="00886965">
        <w:rPr>
          <w:sz w:val="28"/>
          <w:szCs w:val="28"/>
        </w:rPr>
        <w:t>Иди не спеша по правой стороне</w:t>
      </w:r>
      <w:r w:rsidR="00A017FE" w:rsidRPr="00886965">
        <w:rPr>
          <w:spacing w:val="-17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тротуара.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017FE" w:rsidRPr="00886965">
        <w:rPr>
          <w:sz w:val="28"/>
          <w:szCs w:val="28"/>
        </w:rPr>
        <w:t>По обочине иди подальше от края</w:t>
      </w:r>
      <w:r w:rsidR="00A017FE" w:rsidRPr="00886965">
        <w:rPr>
          <w:spacing w:val="-18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дороги.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017FE" w:rsidRPr="00886965">
        <w:rPr>
          <w:sz w:val="28"/>
          <w:szCs w:val="28"/>
        </w:rPr>
        <w:t>Не выходи на проезжую часть улицы или</w:t>
      </w:r>
      <w:r w:rsidR="00A017FE" w:rsidRPr="00886965">
        <w:rPr>
          <w:spacing w:val="-20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дороги.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017FE" w:rsidRPr="00886965">
        <w:rPr>
          <w:sz w:val="28"/>
          <w:szCs w:val="28"/>
        </w:rPr>
        <w:t>Проходя мимо ворот, будь особенно осторожен: из ворот может выехать</w:t>
      </w:r>
      <w:r w:rsidR="00A017FE" w:rsidRPr="00886965">
        <w:rPr>
          <w:spacing w:val="-15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автомобиль.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9. </w:t>
      </w:r>
      <w:r w:rsidR="00A017FE" w:rsidRPr="00886965">
        <w:rPr>
          <w:spacing w:val="-3"/>
          <w:sz w:val="28"/>
          <w:szCs w:val="28"/>
        </w:rPr>
        <w:t xml:space="preserve">Осторожно </w:t>
      </w:r>
      <w:r w:rsidR="00A017FE" w:rsidRPr="00886965">
        <w:rPr>
          <w:sz w:val="28"/>
          <w:szCs w:val="28"/>
        </w:rPr>
        <w:t xml:space="preserve">проходи </w:t>
      </w:r>
      <w:r w:rsidR="00A017FE" w:rsidRPr="00886965">
        <w:rPr>
          <w:spacing w:val="-3"/>
          <w:sz w:val="28"/>
          <w:szCs w:val="28"/>
        </w:rPr>
        <w:t xml:space="preserve">мимо стоящего автомобиля: пассажиры </w:t>
      </w:r>
      <w:r w:rsidR="00A017FE" w:rsidRPr="00886965">
        <w:rPr>
          <w:sz w:val="28"/>
          <w:szCs w:val="28"/>
        </w:rPr>
        <w:t>могут резко открыть дверь и ударить</w:t>
      </w:r>
      <w:r w:rsidR="00A017FE" w:rsidRPr="00886965">
        <w:rPr>
          <w:spacing w:val="-1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тебя.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017FE" w:rsidRPr="00886965">
        <w:rPr>
          <w:sz w:val="28"/>
          <w:szCs w:val="28"/>
        </w:rPr>
        <w:t>Переходи улицу только по пешеходным</w:t>
      </w:r>
      <w:r w:rsidR="00A017FE" w:rsidRPr="00886965">
        <w:rPr>
          <w:spacing w:val="-22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переходам.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11. </w:t>
      </w:r>
      <w:r w:rsidR="00A017FE" w:rsidRPr="00886965">
        <w:rPr>
          <w:spacing w:val="-3"/>
          <w:sz w:val="28"/>
          <w:szCs w:val="28"/>
        </w:rPr>
        <w:t xml:space="preserve">Прежде </w:t>
      </w:r>
      <w:r w:rsidR="00A017FE" w:rsidRPr="00886965">
        <w:rPr>
          <w:sz w:val="28"/>
          <w:szCs w:val="28"/>
        </w:rPr>
        <w:t xml:space="preserve">чем переходить </w:t>
      </w:r>
      <w:r w:rsidR="00A017FE" w:rsidRPr="00886965">
        <w:rPr>
          <w:spacing w:val="-3"/>
          <w:sz w:val="28"/>
          <w:szCs w:val="28"/>
        </w:rPr>
        <w:t xml:space="preserve">улицу, посмотри налево. Если </w:t>
      </w:r>
      <w:r w:rsidR="00A017FE" w:rsidRPr="00886965">
        <w:rPr>
          <w:sz w:val="28"/>
          <w:szCs w:val="28"/>
        </w:rPr>
        <w:t>проезжая часть свободна, - иди. Дойдя до середины дороги, остановись. Если движение транспорта началось, подожди</w:t>
      </w:r>
      <w:r w:rsidR="00A017FE" w:rsidRPr="00886965">
        <w:rPr>
          <w:spacing w:val="4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«остановке безопасности». Теперь посмотри направо. Если проезжая часть свободна, закончи переход.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017FE" w:rsidRPr="00886965">
        <w:rPr>
          <w:sz w:val="28"/>
          <w:szCs w:val="28"/>
        </w:rPr>
        <w:t>Улицу, где нет пешеходного перехода, надо переходить от одного угла тротуара к другому: так</w:t>
      </w:r>
      <w:r w:rsidR="00A017FE" w:rsidRPr="00886965">
        <w:rPr>
          <w:spacing w:val="-1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безопасней.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017FE" w:rsidRPr="00886965">
        <w:rPr>
          <w:sz w:val="28"/>
          <w:szCs w:val="28"/>
        </w:rPr>
        <w:t>Если на улице большое движение, попроси взрослого или сотрудника милиции помочь ее</w:t>
      </w:r>
      <w:r w:rsidR="00A017FE" w:rsidRPr="00886965">
        <w:rPr>
          <w:spacing w:val="-2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перейти.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017FE" w:rsidRPr="00886965">
        <w:rPr>
          <w:sz w:val="28"/>
          <w:szCs w:val="28"/>
        </w:rPr>
        <w:t>Ожидай транспорт на посадочной площадке или тротуаре у указателя</w:t>
      </w:r>
      <w:r w:rsidR="00A017FE" w:rsidRPr="00886965">
        <w:rPr>
          <w:spacing w:val="-36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остановки.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017FE" w:rsidRPr="00886965">
        <w:rPr>
          <w:sz w:val="28"/>
          <w:szCs w:val="28"/>
        </w:rPr>
        <w:t>При посадке в автобус, троллейбус, трамвай соблюдай порядок. Не мешай другим пассажирам.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017FE" w:rsidRPr="00886965">
        <w:rPr>
          <w:sz w:val="28"/>
          <w:szCs w:val="28"/>
        </w:rPr>
        <w:t>В автобус, троллейбус, трамвай входи через задние</w:t>
      </w:r>
      <w:r w:rsidR="00A017FE" w:rsidRPr="00886965">
        <w:rPr>
          <w:spacing w:val="2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двери.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017FE" w:rsidRPr="00886965">
        <w:rPr>
          <w:sz w:val="28"/>
          <w:szCs w:val="28"/>
        </w:rPr>
        <w:t>Выходи только через передние двери. Заранее готовься к выходу, пройдя</w:t>
      </w:r>
      <w:r w:rsidR="00A017FE" w:rsidRPr="00886965">
        <w:rPr>
          <w:spacing w:val="-43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вперед.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017FE" w:rsidRPr="00886965">
        <w:rPr>
          <w:sz w:val="28"/>
          <w:szCs w:val="28"/>
        </w:rPr>
        <w:t>Входя и выходя из транспорта, не спеши и не</w:t>
      </w:r>
      <w:r w:rsidR="00A017FE" w:rsidRPr="00886965">
        <w:rPr>
          <w:spacing w:val="-3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толкайся.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="00A017FE" w:rsidRPr="00886965">
        <w:rPr>
          <w:sz w:val="28"/>
          <w:szCs w:val="28"/>
        </w:rPr>
        <w:t>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017FE" w:rsidRPr="00886965">
        <w:rPr>
          <w:sz w:val="28"/>
          <w:szCs w:val="28"/>
        </w:rPr>
        <w:t>Когда переходишь улицу, следи за сигналом светофора: красный -</w:t>
      </w:r>
      <w:r>
        <w:rPr>
          <w:sz w:val="28"/>
          <w:szCs w:val="28"/>
        </w:rPr>
        <w:t xml:space="preserve"> СТОП - все должны остановиться.  </w:t>
      </w:r>
      <w:proofErr w:type="gramStart"/>
      <w:r>
        <w:rPr>
          <w:sz w:val="28"/>
          <w:szCs w:val="28"/>
        </w:rPr>
        <w:t>Ж</w:t>
      </w:r>
      <w:r w:rsidR="00A017FE" w:rsidRPr="00886965">
        <w:rPr>
          <w:sz w:val="28"/>
          <w:szCs w:val="28"/>
        </w:rPr>
        <w:t>елтый</w:t>
      </w:r>
      <w:proofErr w:type="gramEnd"/>
      <w:r w:rsidR="00A017FE" w:rsidRPr="00886965">
        <w:rPr>
          <w:sz w:val="28"/>
          <w:szCs w:val="28"/>
        </w:rPr>
        <w:t xml:space="preserve"> - ВН</w:t>
      </w:r>
      <w:r>
        <w:rPr>
          <w:sz w:val="28"/>
          <w:szCs w:val="28"/>
        </w:rPr>
        <w:t>ИМАНИЕ - жди следующего сигнала. З</w:t>
      </w:r>
      <w:r w:rsidR="00A017FE" w:rsidRPr="00886965">
        <w:rPr>
          <w:sz w:val="28"/>
          <w:szCs w:val="28"/>
        </w:rPr>
        <w:t xml:space="preserve">еленый </w:t>
      </w:r>
      <w:r w:rsidR="00A017FE" w:rsidRPr="00886965">
        <w:rPr>
          <w:i/>
          <w:sz w:val="28"/>
          <w:szCs w:val="28"/>
        </w:rPr>
        <w:t xml:space="preserve">- </w:t>
      </w:r>
      <w:r w:rsidR="00A017FE" w:rsidRPr="00886965">
        <w:rPr>
          <w:sz w:val="28"/>
          <w:szCs w:val="28"/>
        </w:rPr>
        <w:t>ИДИТЕ - можно переходить</w:t>
      </w:r>
      <w:r w:rsidR="00A017FE" w:rsidRPr="00886965">
        <w:rPr>
          <w:spacing w:val="1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улицу.</w:t>
      </w:r>
    </w:p>
    <w:p w:rsidR="00817312" w:rsidRPr="00886965" w:rsidRDefault="00A017FE" w:rsidP="00886965">
      <w:pPr>
        <w:pStyle w:val="a5"/>
        <w:jc w:val="both"/>
        <w:rPr>
          <w:sz w:val="28"/>
          <w:szCs w:val="28"/>
        </w:rPr>
      </w:pPr>
      <w:r w:rsidRPr="00886965">
        <w:rPr>
          <w:sz w:val="28"/>
          <w:szCs w:val="28"/>
        </w:rPr>
        <w:t>21 .Находясь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A017FE" w:rsidRPr="00886965">
        <w:rPr>
          <w:sz w:val="28"/>
          <w:szCs w:val="28"/>
        </w:rPr>
        <w:t>Не</w:t>
      </w:r>
      <w:r w:rsidR="00A017FE" w:rsidRPr="00886965">
        <w:rPr>
          <w:spacing w:val="-6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устраивай</w:t>
      </w:r>
      <w:r w:rsidR="00A017FE" w:rsidRPr="00886965">
        <w:rPr>
          <w:spacing w:val="-8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игр</w:t>
      </w:r>
      <w:r w:rsidR="00A017FE" w:rsidRPr="00886965">
        <w:rPr>
          <w:spacing w:val="-10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на</w:t>
      </w:r>
      <w:r w:rsidR="00A017FE" w:rsidRPr="00886965">
        <w:rPr>
          <w:spacing w:val="-9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проезжей</w:t>
      </w:r>
      <w:r w:rsidR="00A017FE" w:rsidRPr="00886965">
        <w:rPr>
          <w:spacing w:val="-5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части</w:t>
      </w:r>
      <w:r w:rsidR="00A017FE" w:rsidRPr="00886965">
        <w:rPr>
          <w:spacing w:val="-7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или</w:t>
      </w:r>
      <w:r w:rsidR="00A017FE" w:rsidRPr="00886965">
        <w:rPr>
          <w:spacing w:val="-5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вблизи</w:t>
      </w:r>
      <w:r w:rsidR="00A017FE" w:rsidRPr="00886965">
        <w:rPr>
          <w:spacing w:val="-7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дороги.</w:t>
      </w:r>
      <w:r w:rsidR="00A017FE" w:rsidRPr="00886965">
        <w:rPr>
          <w:spacing w:val="-5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Не</w:t>
      </w:r>
      <w:r w:rsidR="00A017FE" w:rsidRPr="00886965">
        <w:rPr>
          <w:spacing w:val="-8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катайся</w:t>
      </w:r>
      <w:r w:rsidR="00A017FE" w:rsidRPr="00886965">
        <w:rPr>
          <w:spacing w:val="-5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на</w:t>
      </w:r>
      <w:r w:rsidR="00A017FE" w:rsidRPr="00886965">
        <w:rPr>
          <w:spacing w:val="-8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велосипедах, роликовых коньках и т. п. на проезжей части</w:t>
      </w:r>
      <w:r w:rsidR="00A017FE" w:rsidRPr="00886965">
        <w:rPr>
          <w:spacing w:val="-1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дороги.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A017FE" w:rsidRPr="00886965">
        <w:rPr>
          <w:sz w:val="28"/>
          <w:szCs w:val="28"/>
        </w:rPr>
        <w:t>Не перебегай улицу или дорогу перед близко идущим</w:t>
      </w:r>
      <w:r w:rsidR="00A017FE" w:rsidRPr="00886965">
        <w:rPr>
          <w:spacing w:val="-12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транспортом.</w:t>
      </w:r>
    </w:p>
    <w:p w:rsidR="00817312" w:rsidRPr="00886965" w:rsidRDefault="00886965" w:rsidP="00886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A017FE" w:rsidRPr="00886965">
        <w:rPr>
          <w:sz w:val="28"/>
          <w:szCs w:val="28"/>
        </w:rPr>
        <w:t>Не цепляйся за проходящий мимо</w:t>
      </w:r>
      <w:r w:rsidR="00A017FE" w:rsidRPr="00886965">
        <w:rPr>
          <w:spacing w:val="-4"/>
          <w:sz w:val="28"/>
          <w:szCs w:val="28"/>
        </w:rPr>
        <w:t xml:space="preserve"> </w:t>
      </w:r>
      <w:r w:rsidR="00A017FE" w:rsidRPr="00886965">
        <w:rPr>
          <w:sz w:val="28"/>
          <w:szCs w:val="28"/>
        </w:rPr>
        <w:t>транспорт.</w:t>
      </w:r>
    </w:p>
    <w:p w:rsidR="00817312" w:rsidRDefault="00817312">
      <w:pPr>
        <w:spacing w:line="275" w:lineRule="exact"/>
        <w:rPr>
          <w:sz w:val="24"/>
        </w:rPr>
        <w:sectPr w:rsidR="00817312" w:rsidSect="00886965">
          <w:type w:val="continuous"/>
          <w:pgSz w:w="11910" w:h="16840"/>
          <w:pgMar w:top="1418" w:right="567" w:bottom="1134" w:left="1021" w:header="720" w:footer="720" w:gutter="0"/>
          <w:cols w:space="720"/>
        </w:sectPr>
      </w:pPr>
    </w:p>
    <w:p w:rsidR="00817312" w:rsidRDefault="00817312">
      <w:pPr>
        <w:pStyle w:val="a3"/>
        <w:spacing w:before="4"/>
        <w:ind w:left="0" w:firstLine="0"/>
        <w:rPr>
          <w:sz w:val="17"/>
        </w:rPr>
      </w:pPr>
    </w:p>
    <w:sectPr w:rsidR="00817312" w:rsidSect="00886965">
      <w:pgSz w:w="11910" w:h="16840"/>
      <w:pgMar w:top="1418" w:right="567" w:bottom="1134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676"/>
    <w:multiLevelType w:val="hybridMultilevel"/>
    <w:tmpl w:val="E56C254C"/>
    <w:lvl w:ilvl="0" w:tplc="5BB22100">
      <w:start w:val="22"/>
      <w:numFmt w:val="decimal"/>
      <w:lvlText w:val="%1."/>
      <w:lvlJc w:val="left"/>
      <w:pPr>
        <w:ind w:left="156" w:hanging="34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0787820">
      <w:numFmt w:val="bullet"/>
      <w:lvlText w:val="•"/>
      <w:lvlJc w:val="left"/>
      <w:pPr>
        <w:ind w:left="1156" w:hanging="346"/>
      </w:pPr>
      <w:rPr>
        <w:rFonts w:hint="default"/>
        <w:lang w:val="ru-RU" w:eastAsia="ru-RU" w:bidi="ru-RU"/>
      </w:rPr>
    </w:lvl>
    <w:lvl w:ilvl="2" w:tplc="C9706F96">
      <w:numFmt w:val="bullet"/>
      <w:lvlText w:val="•"/>
      <w:lvlJc w:val="left"/>
      <w:pPr>
        <w:ind w:left="2153" w:hanging="346"/>
      </w:pPr>
      <w:rPr>
        <w:rFonts w:hint="default"/>
        <w:lang w:val="ru-RU" w:eastAsia="ru-RU" w:bidi="ru-RU"/>
      </w:rPr>
    </w:lvl>
    <w:lvl w:ilvl="3" w:tplc="2C984880">
      <w:numFmt w:val="bullet"/>
      <w:lvlText w:val="•"/>
      <w:lvlJc w:val="left"/>
      <w:pPr>
        <w:ind w:left="3149" w:hanging="346"/>
      </w:pPr>
      <w:rPr>
        <w:rFonts w:hint="default"/>
        <w:lang w:val="ru-RU" w:eastAsia="ru-RU" w:bidi="ru-RU"/>
      </w:rPr>
    </w:lvl>
    <w:lvl w:ilvl="4" w:tplc="B76C31C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5" w:tplc="364EDD7A">
      <w:numFmt w:val="bullet"/>
      <w:lvlText w:val="•"/>
      <w:lvlJc w:val="left"/>
      <w:pPr>
        <w:ind w:left="5143" w:hanging="346"/>
      </w:pPr>
      <w:rPr>
        <w:rFonts w:hint="default"/>
        <w:lang w:val="ru-RU" w:eastAsia="ru-RU" w:bidi="ru-RU"/>
      </w:rPr>
    </w:lvl>
    <w:lvl w:ilvl="6" w:tplc="544C75F2">
      <w:numFmt w:val="bullet"/>
      <w:lvlText w:val="•"/>
      <w:lvlJc w:val="left"/>
      <w:pPr>
        <w:ind w:left="6139" w:hanging="346"/>
      </w:pPr>
      <w:rPr>
        <w:rFonts w:hint="default"/>
        <w:lang w:val="ru-RU" w:eastAsia="ru-RU" w:bidi="ru-RU"/>
      </w:rPr>
    </w:lvl>
    <w:lvl w:ilvl="7" w:tplc="1FE4E85E">
      <w:numFmt w:val="bullet"/>
      <w:lvlText w:val="•"/>
      <w:lvlJc w:val="left"/>
      <w:pPr>
        <w:ind w:left="7136" w:hanging="346"/>
      </w:pPr>
      <w:rPr>
        <w:rFonts w:hint="default"/>
        <w:lang w:val="ru-RU" w:eastAsia="ru-RU" w:bidi="ru-RU"/>
      </w:rPr>
    </w:lvl>
    <w:lvl w:ilvl="8" w:tplc="075A6858">
      <w:numFmt w:val="bullet"/>
      <w:lvlText w:val="•"/>
      <w:lvlJc w:val="left"/>
      <w:pPr>
        <w:ind w:left="8133" w:hanging="346"/>
      </w:pPr>
      <w:rPr>
        <w:rFonts w:hint="default"/>
        <w:lang w:val="ru-RU" w:eastAsia="ru-RU" w:bidi="ru-RU"/>
      </w:rPr>
    </w:lvl>
  </w:abstractNum>
  <w:abstractNum w:abstractNumId="1">
    <w:nsid w:val="27FA664C"/>
    <w:multiLevelType w:val="hybridMultilevel"/>
    <w:tmpl w:val="9E360F3E"/>
    <w:lvl w:ilvl="0" w:tplc="2D0EE476">
      <w:start w:val="1"/>
      <w:numFmt w:val="decimal"/>
      <w:lvlText w:val="%1."/>
      <w:lvlJc w:val="left"/>
      <w:pPr>
        <w:ind w:left="122" w:hanging="226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2F8DBDA">
      <w:numFmt w:val="bullet"/>
      <w:lvlText w:val="•"/>
      <w:lvlJc w:val="left"/>
      <w:pPr>
        <w:ind w:left="1120" w:hanging="226"/>
      </w:pPr>
      <w:rPr>
        <w:rFonts w:hint="default"/>
        <w:lang w:val="ru-RU" w:eastAsia="ru-RU" w:bidi="ru-RU"/>
      </w:rPr>
    </w:lvl>
    <w:lvl w:ilvl="2" w:tplc="E3FCB640">
      <w:numFmt w:val="bullet"/>
      <w:lvlText w:val="•"/>
      <w:lvlJc w:val="left"/>
      <w:pPr>
        <w:ind w:left="2121" w:hanging="226"/>
      </w:pPr>
      <w:rPr>
        <w:rFonts w:hint="default"/>
        <w:lang w:val="ru-RU" w:eastAsia="ru-RU" w:bidi="ru-RU"/>
      </w:rPr>
    </w:lvl>
    <w:lvl w:ilvl="3" w:tplc="425AC106">
      <w:numFmt w:val="bullet"/>
      <w:lvlText w:val="•"/>
      <w:lvlJc w:val="left"/>
      <w:pPr>
        <w:ind w:left="3121" w:hanging="226"/>
      </w:pPr>
      <w:rPr>
        <w:rFonts w:hint="default"/>
        <w:lang w:val="ru-RU" w:eastAsia="ru-RU" w:bidi="ru-RU"/>
      </w:rPr>
    </w:lvl>
    <w:lvl w:ilvl="4" w:tplc="AA5AC898">
      <w:numFmt w:val="bullet"/>
      <w:lvlText w:val="•"/>
      <w:lvlJc w:val="left"/>
      <w:pPr>
        <w:ind w:left="4122" w:hanging="226"/>
      </w:pPr>
      <w:rPr>
        <w:rFonts w:hint="default"/>
        <w:lang w:val="ru-RU" w:eastAsia="ru-RU" w:bidi="ru-RU"/>
      </w:rPr>
    </w:lvl>
    <w:lvl w:ilvl="5" w:tplc="FD58E71C">
      <w:numFmt w:val="bullet"/>
      <w:lvlText w:val="•"/>
      <w:lvlJc w:val="left"/>
      <w:pPr>
        <w:ind w:left="5123" w:hanging="226"/>
      </w:pPr>
      <w:rPr>
        <w:rFonts w:hint="default"/>
        <w:lang w:val="ru-RU" w:eastAsia="ru-RU" w:bidi="ru-RU"/>
      </w:rPr>
    </w:lvl>
    <w:lvl w:ilvl="6" w:tplc="9892C8B4"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 w:tplc="3B3A737C">
      <w:numFmt w:val="bullet"/>
      <w:lvlText w:val="•"/>
      <w:lvlJc w:val="left"/>
      <w:pPr>
        <w:ind w:left="7124" w:hanging="226"/>
      </w:pPr>
      <w:rPr>
        <w:rFonts w:hint="default"/>
        <w:lang w:val="ru-RU" w:eastAsia="ru-RU" w:bidi="ru-RU"/>
      </w:rPr>
    </w:lvl>
    <w:lvl w:ilvl="8" w:tplc="E09083BE">
      <w:numFmt w:val="bullet"/>
      <w:lvlText w:val="•"/>
      <w:lvlJc w:val="left"/>
      <w:pPr>
        <w:ind w:left="8125" w:hanging="22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17312"/>
    <w:rsid w:val="00817312"/>
    <w:rsid w:val="00886965"/>
    <w:rsid w:val="009732C5"/>
    <w:rsid w:val="00A017FE"/>
    <w:rsid w:val="00A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31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312"/>
    <w:pPr>
      <w:ind w:left="112" w:hanging="22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7312"/>
    <w:pPr>
      <w:spacing w:before="32"/>
      <w:ind w:left="112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7312"/>
    <w:pPr>
      <w:ind w:left="112" w:hanging="225"/>
    </w:pPr>
  </w:style>
  <w:style w:type="paragraph" w:customStyle="1" w:styleId="TableParagraph">
    <w:name w:val="Table Paragraph"/>
    <w:basedOn w:val="a"/>
    <w:uiPriority w:val="1"/>
    <w:qFormat/>
    <w:rsid w:val="00817312"/>
  </w:style>
  <w:style w:type="paragraph" w:styleId="a5">
    <w:name w:val="No Spacing"/>
    <w:uiPriority w:val="1"/>
    <w:qFormat/>
    <w:rsid w:val="0088696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2018-12-13T14:40:00Z</cp:lastPrinted>
  <dcterms:created xsi:type="dcterms:W3CDTF">2018-12-13T10:36:00Z</dcterms:created>
  <dcterms:modified xsi:type="dcterms:W3CDTF">2019-06-11T06:14:00Z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