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8" w:rsidRDefault="00E92098" w:rsidP="00E92098">
      <w:pPr>
        <w:pStyle w:val="a3"/>
        <w:rPr>
          <w:rFonts w:ascii="Times New Roman" w:hAnsi="Times New Roman"/>
          <w:i w:val="0"/>
          <w:spacing w:val="0"/>
          <w:szCs w:val="28"/>
        </w:rPr>
      </w:pPr>
      <w:r w:rsidRPr="00D7289E">
        <w:rPr>
          <w:rFonts w:ascii="Times New Roman" w:hAnsi="Times New Roman"/>
          <w:i w:val="0"/>
          <w:spacing w:val="0"/>
          <w:szCs w:val="28"/>
        </w:rPr>
        <w:t>Государственное казенное учреждение социального обслуживания</w:t>
      </w:r>
    </w:p>
    <w:p w:rsidR="00E92098" w:rsidRPr="00D7289E" w:rsidRDefault="00E92098" w:rsidP="00E92098">
      <w:pPr>
        <w:pStyle w:val="a3"/>
        <w:rPr>
          <w:rFonts w:ascii="Times New Roman" w:hAnsi="Times New Roman"/>
          <w:i w:val="0"/>
          <w:spacing w:val="0"/>
          <w:szCs w:val="28"/>
        </w:rPr>
      </w:pPr>
      <w:r w:rsidRPr="00D7289E">
        <w:rPr>
          <w:rFonts w:ascii="Times New Roman" w:hAnsi="Times New Roman"/>
          <w:i w:val="0"/>
          <w:spacing w:val="0"/>
          <w:szCs w:val="28"/>
        </w:rPr>
        <w:t xml:space="preserve">«Георгиевский социально-реабилитационный центр </w:t>
      </w:r>
    </w:p>
    <w:p w:rsidR="00E92098" w:rsidRPr="00D7289E" w:rsidRDefault="00E92098" w:rsidP="00E92098">
      <w:pPr>
        <w:pStyle w:val="a3"/>
        <w:rPr>
          <w:rFonts w:ascii="Times New Roman" w:hAnsi="Times New Roman"/>
          <w:i w:val="0"/>
          <w:spacing w:val="0"/>
          <w:szCs w:val="28"/>
        </w:rPr>
      </w:pPr>
      <w:r w:rsidRPr="00D7289E">
        <w:rPr>
          <w:rFonts w:ascii="Times New Roman" w:hAnsi="Times New Roman"/>
          <w:i w:val="0"/>
          <w:spacing w:val="0"/>
          <w:szCs w:val="28"/>
        </w:rPr>
        <w:t xml:space="preserve">для несовершеннолетних «Аист» </w:t>
      </w:r>
    </w:p>
    <w:p w:rsidR="00E92098" w:rsidRPr="00D7289E" w:rsidRDefault="00E92098" w:rsidP="00E92098">
      <w:pPr>
        <w:pStyle w:val="20"/>
        <w:shd w:val="clear" w:color="auto" w:fill="auto"/>
        <w:spacing w:after="0" w:line="240" w:lineRule="auto"/>
        <w:ind w:left="102" w:hanging="386"/>
        <w:rPr>
          <w:sz w:val="28"/>
          <w:szCs w:val="28"/>
        </w:rPr>
      </w:pPr>
    </w:p>
    <w:p w:rsidR="00E92098" w:rsidRPr="00D7289E" w:rsidRDefault="00E92098" w:rsidP="00E92098">
      <w:pPr>
        <w:pStyle w:val="20"/>
        <w:shd w:val="clear" w:color="auto" w:fill="auto"/>
        <w:spacing w:after="0" w:line="240" w:lineRule="auto"/>
        <w:ind w:left="102" w:hanging="386"/>
        <w:rPr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hanging="386"/>
        <w:rPr>
          <w:b/>
          <w:sz w:val="28"/>
          <w:szCs w:val="28"/>
        </w:rPr>
      </w:pPr>
      <w:r w:rsidRPr="00165BA6">
        <w:rPr>
          <w:b/>
          <w:sz w:val="28"/>
          <w:szCs w:val="28"/>
        </w:rPr>
        <w:t>ПРИКАЗ</w:t>
      </w:r>
    </w:p>
    <w:p w:rsidR="00E92098" w:rsidRPr="00165BA6" w:rsidRDefault="00E92098" w:rsidP="00E92098">
      <w:pPr>
        <w:pStyle w:val="20"/>
        <w:shd w:val="clear" w:color="auto" w:fill="auto"/>
        <w:spacing w:after="0" w:line="240" w:lineRule="auto"/>
        <w:ind w:left="102" w:hanging="386"/>
        <w:rPr>
          <w:b/>
          <w:sz w:val="28"/>
          <w:szCs w:val="28"/>
        </w:rPr>
      </w:pPr>
    </w:p>
    <w:p w:rsidR="00E92098" w:rsidRPr="00765C3B" w:rsidRDefault="00E92098" w:rsidP="00E92098">
      <w:pPr>
        <w:pStyle w:val="20"/>
        <w:shd w:val="clear" w:color="auto" w:fill="auto"/>
        <w:spacing w:after="0" w:line="240" w:lineRule="auto"/>
        <w:ind w:left="284" w:hanging="284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02 сентября </w:t>
      </w:r>
      <w:smartTag w:uri="urn:schemas-microsoft-com:office:smarttags" w:element="metricconverter">
        <w:smartTagPr>
          <w:attr w:name="ProductID" w:val="2019 г"/>
        </w:smartTagPr>
        <w:r w:rsidRPr="00765C3B">
          <w:rPr>
            <w:spacing w:val="0"/>
            <w:kern w:val="16"/>
            <w:sz w:val="28"/>
            <w:szCs w:val="28"/>
          </w:rPr>
          <w:t>201</w:t>
        </w:r>
        <w:r>
          <w:rPr>
            <w:spacing w:val="0"/>
            <w:kern w:val="16"/>
            <w:sz w:val="28"/>
            <w:szCs w:val="28"/>
          </w:rPr>
          <w:t>9 г</w:t>
        </w:r>
      </w:smartTag>
      <w:r>
        <w:rPr>
          <w:spacing w:val="0"/>
          <w:kern w:val="16"/>
          <w:sz w:val="28"/>
          <w:szCs w:val="28"/>
        </w:rPr>
        <w:t>.</w:t>
      </w:r>
      <w:r w:rsidRPr="00765C3B">
        <w:rPr>
          <w:spacing w:val="0"/>
          <w:kern w:val="16"/>
          <w:sz w:val="28"/>
          <w:szCs w:val="28"/>
        </w:rPr>
        <w:t xml:space="preserve"> </w:t>
      </w:r>
      <w:r>
        <w:rPr>
          <w:spacing w:val="0"/>
          <w:kern w:val="16"/>
          <w:sz w:val="28"/>
          <w:szCs w:val="28"/>
        </w:rPr>
        <w:t xml:space="preserve">    </w:t>
      </w:r>
      <w:r w:rsidRPr="00765C3B">
        <w:rPr>
          <w:spacing w:val="0"/>
          <w:kern w:val="16"/>
          <w:sz w:val="28"/>
          <w:szCs w:val="28"/>
        </w:rPr>
        <w:t xml:space="preserve">       </w:t>
      </w:r>
      <w:r>
        <w:rPr>
          <w:spacing w:val="0"/>
          <w:kern w:val="16"/>
          <w:sz w:val="28"/>
          <w:szCs w:val="28"/>
        </w:rPr>
        <w:t xml:space="preserve">         </w:t>
      </w:r>
      <w:r w:rsidRPr="00765C3B">
        <w:rPr>
          <w:spacing w:val="0"/>
          <w:kern w:val="16"/>
          <w:sz w:val="28"/>
          <w:szCs w:val="28"/>
        </w:rPr>
        <w:t xml:space="preserve">г. Георгиевск                          </w:t>
      </w:r>
      <w:r>
        <w:rPr>
          <w:spacing w:val="0"/>
          <w:kern w:val="16"/>
          <w:sz w:val="28"/>
          <w:szCs w:val="28"/>
        </w:rPr>
        <w:t xml:space="preserve">             </w:t>
      </w:r>
      <w:r w:rsidRPr="00765C3B">
        <w:rPr>
          <w:spacing w:val="0"/>
          <w:kern w:val="16"/>
          <w:sz w:val="28"/>
          <w:szCs w:val="28"/>
        </w:rPr>
        <w:t>№</w:t>
      </w:r>
      <w:r>
        <w:rPr>
          <w:spacing w:val="0"/>
          <w:kern w:val="16"/>
          <w:sz w:val="28"/>
          <w:szCs w:val="28"/>
        </w:rPr>
        <w:t xml:space="preserve"> 87-од</w:t>
      </w: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A5AC6">
        <w:rPr>
          <w:rFonts w:ascii="Times New Roman" w:hAnsi="Times New Roman"/>
          <w:sz w:val="28"/>
          <w:szCs w:val="28"/>
        </w:rPr>
        <w:t>О</w:t>
      </w:r>
      <w:r w:rsidRPr="000218E5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назначении ответственного лица за осуществлением деятельности                  с использованием</w:t>
      </w:r>
      <w:r w:rsidRPr="00EF748F">
        <w:rPr>
          <w:rFonts w:ascii="Times New Roman" w:hAnsi="Times New Roman"/>
          <w:kern w:val="16"/>
          <w:sz w:val="28"/>
          <w:szCs w:val="28"/>
        </w:rPr>
        <w:t xml:space="preserve"> сенсорного оборудования приобретенного за счет Фонда поддержки детей, находящихся в трудной жизненной ситуации</w:t>
      </w: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комплекса мер Ставропольского края </w:t>
      </w:r>
      <w:proofErr w:type="gramStart"/>
      <w:r>
        <w:rPr>
          <w:rFonts w:ascii="Times New Roman" w:hAnsi="Times New Roman"/>
          <w:sz w:val="28"/>
          <w:szCs w:val="28"/>
        </w:rPr>
        <w:t>по активной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детей-инвалидов (законных представителей) для сохранения семейной среды развития и воспитания </w:t>
      </w:r>
      <w:r w:rsidRPr="00A16C01">
        <w:rPr>
          <w:rFonts w:ascii="Times New Roman" w:hAnsi="Times New Roman"/>
          <w:sz w:val="28"/>
          <w:szCs w:val="28"/>
        </w:rPr>
        <w:t xml:space="preserve">детей в </w:t>
      </w:r>
      <w:r w:rsidRPr="00A16C01">
        <w:rPr>
          <w:rFonts w:ascii="Times New Roman" w:hAnsi="Times New Roman"/>
          <w:kern w:val="16"/>
          <w:sz w:val="28"/>
          <w:szCs w:val="28"/>
        </w:rPr>
        <w:t>ГКУСО «Георгиевский СРЦН «Аист»</w:t>
      </w:r>
      <w:r>
        <w:rPr>
          <w:kern w:val="16"/>
          <w:sz w:val="28"/>
          <w:szCs w:val="28"/>
        </w:rPr>
        <w:t xml:space="preserve">                                     </w:t>
      </w: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92098" w:rsidRDefault="00E92098" w:rsidP="00E92098">
      <w:pPr>
        <w:pStyle w:val="20"/>
        <w:shd w:val="clear" w:color="auto" w:fill="auto"/>
        <w:spacing w:after="0" w:line="240" w:lineRule="exact"/>
        <w:ind w:left="102" w:firstLine="465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1. Педагога-психолога отделения социальной диагностики Мельникову </w:t>
      </w:r>
      <w:r w:rsidRPr="00EF748F">
        <w:rPr>
          <w:rFonts w:ascii="Times New Roman" w:hAnsi="Times New Roman"/>
          <w:kern w:val="16"/>
          <w:sz w:val="28"/>
          <w:szCs w:val="28"/>
        </w:rPr>
        <w:t>Марию Алексеевну назначить ответственным лицом: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 за проведение индивидуальных и групповых коррекционных занятий   с использованием</w:t>
      </w:r>
      <w:r w:rsidRPr="00EF748F">
        <w:rPr>
          <w:rFonts w:ascii="Times New Roman" w:hAnsi="Times New Roman"/>
          <w:kern w:val="16"/>
          <w:sz w:val="28"/>
          <w:szCs w:val="28"/>
        </w:rPr>
        <w:t xml:space="preserve"> сенсорного оборудования приобретенного за счет Фонда поддержки детей, находящихся в трудной жизненной ситуации; 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 w:rsidRPr="00EF748F">
        <w:rPr>
          <w:rFonts w:ascii="Times New Roman" w:hAnsi="Times New Roman"/>
          <w:kern w:val="16"/>
          <w:sz w:val="28"/>
          <w:szCs w:val="28"/>
        </w:rPr>
        <w:t xml:space="preserve">- за ведение учета услуг с использованием сенсорного оборудования приобретенного за счет Фонда поддержки детей, находящихся в трудной жизненной ситуации; 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 w:rsidRPr="00EF748F">
        <w:rPr>
          <w:rFonts w:ascii="Times New Roman" w:hAnsi="Times New Roman"/>
          <w:kern w:val="16"/>
          <w:sz w:val="28"/>
          <w:szCs w:val="28"/>
        </w:rPr>
        <w:t>- составление графиков работ с использованием сенсорного оборудования;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 w:rsidRPr="00EF748F">
        <w:rPr>
          <w:rFonts w:ascii="Times New Roman" w:hAnsi="Times New Roman"/>
          <w:kern w:val="16"/>
          <w:sz w:val="28"/>
          <w:szCs w:val="28"/>
        </w:rPr>
        <w:t xml:space="preserve">- за создание брошюр, буклетов (напечатанной </w:t>
      </w:r>
      <w:proofErr w:type="gramStart"/>
      <w:r w:rsidRPr="00EF748F">
        <w:rPr>
          <w:rFonts w:ascii="Times New Roman" w:hAnsi="Times New Roman"/>
          <w:kern w:val="16"/>
          <w:sz w:val="28"/>
          <w:szCs w:val="28"/>
        </w:rPr>
        <w:t xml:space="preserve">продукции)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kern w:val="16"/>
          <w:sz w:val="28"/>
          <w:szCs w:val="28"/>
        </w:rPr>
        <w:t xml:space="preserve">                    </w:t>
      </w:r>
      <w:r w:rsidRPr="00EF748F">
        <w:rPr>
          <w:rFonts w:ascii="Times New Roman" w:hAnsi="Times New Roman"/>
          <w:kern w:val="16"/>
          <w:sz w:val="28"/>
          <w:szCs w:val="28"/>
        </w:rPr>
        <w:t>с информацией о сенсорном оборудовании приобретенного за счет Фонда поддержки детей, находящихся в трудной жизненной ситуации;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 w:rsidRPr="00EF748F">
        <w:rPr>
          <w:rFonts w:ascii="Times New Roman" w:hAnsi="Times New Roman"/>
          <w:kern w:val="16"/>
          <w:sz w:val="28"/>
          <w:szCs w:val="28"/>
        </w:rPr>
        <w:t>- за размещение информации Комплекса мер в СМИ (Интернет-ресурсы);</w:t>
      </w:r>
    </w:p>
    <w:p w:rsidR="00E92098" w:rsidRPr="00EF748F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 w:rsidRPr="00EF748F">
        <w:rPr>
          <w:rFonts w:ascii="Times New Roman" w:hAnsi="Times New Roman"/>
          <w:kern w:val="16"/>
          <w:sz w:val="28"/>
          <w:szCs w:val="28"/>
        </w:rPr>
        <w:t>- мониторинг достигнутых результатов Комплекса мер</w:t>
      </w:r>
      <w:r>
        <w:rPr>
          <w:rFonts w:ascii="Times New Roman" w:hAnsi="Times New Roman"/>
          <w:kern w:val="16"/>
          <w:sz w:val="28"/>
          <w:szCs w:val="28"/>
        </w:rPr>
        <w:t>.</w:t>
      </w: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2. Утвердить форму журнала учета услуг по работе с использованием   сенсорного оборудования приобретенного</w:t>
      </w:r>
      <w:r w:rsidRPr="00EF748F">
        <w:rPr>
          <w:rFonts w:ascii="Times New Roman" w:hAnsi="Times New Roman"/>
          <w:kern w:val="16"/>
          <w:sz w:val="28"/>
          <w:szCs w:val="28"/>
        </w:rPr>
        <w:t xml:space="preserve"> за счет Фонда поддержки детей, находящихся в трудной жизненной ситуации</w:t>
      </w:r>
      <w:r>
        <w:rPr>
          <w:rFonts w:ascii="Times New Roman" w:hAnsi="Times New Roman"/>
          <w:kern w:val="16"/>
          <w:sz w:val="28"/>
          <w:szCs w:val="28"/>
        </w:rPr>
        <w:t xml:space="preserve"> (приложение).</w:t>
      </w: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E92098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E92098" w:rsidRPr="00686A53" w:rsidRDefault="00E92098" w:rsidP="00E92098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 w:rsidRPr="00686A53">
        <w:rPr>
          <w:rFonts w:ascii="Times New Roman" w:hAnsi="Times New Roman"/>
          <w:kern w:val="16"/>
          <w:sz w:val="28"/>
          <w:szCs w:val="28"/>
        </w:rPr>
        <w:t xml:space="preserve">3. Контроль за исполнением настоящего приказа возложить  </w:t>
      </w:r>
      <w:bookmarkStart w:id="0" w:name="_GoBack"/>
      <w:bookmarkEnd w:id="0"/>
      <w:r w:rsidRPr="00686A53">
        <w:rPr>
          <w:rFonts w:ascii="Times New Roman" w:hAnsi="Times New Roman"/>
          <w:kern w:val="16"/>
          <w:sz w:val="28"/>
          <w:szCs w:val="28"/>
        </w:rPr>
        <w:t xml:space="preserve">на заместителя </w:t>
      </w:r>
      <w:r>
        <w:rPr>
          <w:rFonts w:ascii="Times New Roman" w:hAnsi="Times New Roman"/>
          <w:kern w:val="16"/>
          <w:sz w:val="28"/>
          <w:szCs w:val="28"/>
        </w:rPr>
        <w:lastRenderedPageBreak/>
        <w:t>директора Дубровскую Е.А.</w:t>
      </w:r>
    </w:p>
    <w:p w:rsidR="00E92098" w:rsidRPr="00765C3B" w:rsidRDefault="00E92098" w:rsidP="00E92098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</w:p>
    <w:p w:rsidR="00E92098" w:rsidRPr="00765C3B" w:rsidRDefault="00E92098" w:rsidP="00E92098">
      <w:pPr>
        <w:pStyle w:val="20"/>
        <w:shd w:val="clear" w:color="auto" w:fill="auto"/>
        <w:spacing w:after="0" w:line="240" w:lineRule="auto"/>
        <w:ind w:left="102" w:firstLine="5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exact"/>
        <w:ind w:left="102" w:hanging="102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Директор</w:t>
      </w:r>
    </w:p>
    <w:p w:rsidR="00E92098" w:rsidRPr="00765C3B" w:rsidRDefault="00E92098" w:rsidP="00E92098">
      <w:pPr>
        <w:pStyle w:val="20"/>
        <w:shd w:val="clear" w:color="auto" w:fill="auto"/>
        <w:spacing w:after="0" w:line="240" w:lineRule="exact"/>
        <w:ind w:left="102" w:hanging="102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ГКУСО «Георгиевский СРЦН «</w:t>
      </w:r>
      <w:proofErr w:type="gramStart"/>
      <w:r>
        <w:rPr>
          <w:spacing w:val="0"/>
          <w:kern w:val="16"/>
          <w:sz w:val="28"/>
          <w:szCs w:val="28"/>
        </w:rPr>
        <w:t xml:space="preserve">Аист»   </w:t>
      </w:r>
      <w:proofErr w:type="gramEnd"/>
      <w:r>
        <w:rPr>
          <w:spacing w:val="0"/>
          <w:kern w:val="16"/>
          <w:sz w:val="28"/>
          <w:szCs w:val="28"/>
        </w:rPr>
        <w:t xml:space="preserve">                                  </w:t>
      </w:r>
      <w:proofErr w:type="spellStart"/>
      <w:r>
        <w:rPr>
          <w:spacing w:val="0"/>
          <w:kern w:val="16"/>
          <w:sz w:val="28"/>
          <w:szCs w:val="28"/>
        </w:rPr>
        <w:t>С.А.Жураховская</w:t>
      </w:r>
      <w:proofErr w:type="spellEnd"/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С приказом работники ознакомлены: </w:t>
      </w: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</w:t>
      </w:r>
      <w:proofErr w:type="spellStart"/>
      <w:r>
        <w:rPr>
          <w:spacing w:val="0"/>
          <w:kern w:val="16"/>
          <w:sz w:val="28"/>
          <w:szCs w:val="28"/>
        </w:rPr>
        <w:t>Е.А.Дубровская</w:t>
      </w:r>
      <w:proofErr w:type="spellEnd"/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М.А.Мельникова</w:t>
      </w:r>
      <w:proofErr w:type="spellEnd"/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E92098" w:rsidRDefault="00E92098" w:rsidP="00E92098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822EB7" w:rsidRDefault="00822EB7"/>
    <w:sectPr w:rsidR="0082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98"/>
    <w:rsid w:val="00822EB7"/>
    <w:rsid w:val="00E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97A9-8163-4C29-B723-31BB266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92098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2098"/>
    <w:pPr>
      <w:shd w:val="clear" w:color="auto" w:fill="FFFFFF"/>
      <w:spacing w:after="1500" w:line="302" w:lineRule="exact"/>
      <w:jc w:val="center"/>
    </w:pPr>
    <w:rPr>
      <w:rFonts w:ascii="Times New Roman" w:eastAsiaTheme="minorHAnsi" w:hAnsi="Times New Roman"/>
      <w:spacing w:val="20"/>
    </w:rPr>
  </w:style>
  <w:style w:type="paragraph" w:styleId="a3">
    <w:name w:val="Title"/>
    <w:basedOn w:val="a"/>
    <w:link w:val="a4"/>
    <w:uiPriority w:val="99"/>
    <w:qFormat/>
    <w:rsid w:val="00E92098"/>
    <w:pPr>
      <w:spacing w:after="0" w:line="240" w:lineRule="auto"/>
      <w:jc w:val="center"/>
    </w:pPr>
    <w:rPr>
      <w:b/>
      <w:i/>
      <w:spacing w:val="2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92098"/>
    <w:rPr>
      <w:rFonts w:ascii="Calibri" w:eastAsia="Calibri" w:hAnsi="Calibri" w:cs="Times New Roman"/>
      <w:b/>
      <w:i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Строева</dc:creator>
  <cp:keywords/>
  <dc:description/>
  <cp:lastModifiedBy>Света Строева</cp:lastModifiedBy>
  <cp:revision>1</cp:revision>
  <dcterms:created xsi:type="dcterms:W3CDTF">2020-03-16T16:27:00Z</dcterms:created>
  <dcterms:modified xsi:type="dcterms:W3CDTF">2020-03-16T16:28:00Z</dcterms:modified>
</cp:coreProperties>
</file>