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CD" w:rsidRPr="007120CD" w:rsidRDefault="007120CD" w:rsidP="007120C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120CD">
        <w:rPr>
          <w:rFonts w:ascii="Times New Roman" w:eastAsia="Times New Roman" w:hAnsi="Times New Roman" w:cs="Times New Roman"/>
          <w:kern w:val="36"/>
          <w:sz w:val="28"/>
          <w:szCs w:val="28"/>
        </w:rPr>
        <w:t>Постановление Правительства Российской Федерации от 24 мая 2014 г. N 481 г. Москва</w:t>
      </w:r>
    </w:p>
    <w:p w:rsidR="007120CD" w:rsidRPr="007120CD" w:rsidRDefault="007120CD" w:rsidP="007120C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120CD">
        <w:rPr>
          <w:rFonts w:ascii="Times New Roman" w:eastAsia="Times New Roman" w:hAnsi="Times New Roman" w:cs="Times New Roman"/>
          <w:sz w:val="28"/>
          <w:szCs w:val="28"/>
        </w:rPr>
        <w:t>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 </w:t>
      </w:r>
      <w:hyperlink r:id="rId4" w:anchor="comments" w:history="1">
        <w:r w:rsidRPr="007120CD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0</w:t>
        </w:r>
      </w:hyperlink>
    </w:p>
    <w:p w:rsidR="007120CD" w:rsidRPr="007120CD" w:rsidRDefault="007120CD" w:rsidP="00712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7120CD">
        <w:rPr>
          <w:rFonts w:ascii="Times New Roman" w:eastAsia="Times New Roman" w:hAnsi="Times New Roman" w:cs="Times New Roman"/>
          <w:sz w:val="28"/>
          <w:szCs w:val="28"/>
        </w:rPr>
        <w:t xml:space="preserve">Опубликовано: 27 мая 2014 г. на </w:t>
      </w:r>
      <w:proofErr w:type="spellStart"/>
      <w:proofErr w:type="gramStart"/>
      <w:r w:rsidRPr="007120CD"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7120CD">
        <w:rPr>
          <w:rFonts w:ascii="Times New Roman" w:eastAsia="Times New Roman" w:hAnsi="Times New Roman" w:cs="Times New Roman"/>
          <w:sz w:val="28"/>
          <w:szCs w:val="28"/>
        </w:rPr>
        <w:t xml:space="preserve"> "Российской Газеты"</w:t>
      </w:r>
      <w:r w:rsidRPr="007120CD">
        <w:rPr>
          <w:rFonts w:ascii="Times New Roman" w:eastAsia="Times New Roman" w:hAnsi="Times New Roman" w:cs="Times New Roman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sz w:val="28"/>
          <w:szCs w:val="28"/>
        </w:rPr>
        <w:br/>
        <w:t>Вступает в силу:1 сентября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2015 г.</w:t>
      </w:r>
    </w:p>
    <w:p w:rsidR="007120CD" w:rsidRPr="007120CD" w:rsidRDefault="007120CD" w:rsidP="007120CD">
      <w:pPr>
        <w:shd w:val="clear" w:color="auto" w:fill="FFFFFF"/>
        <w:spacing w:before="240" w:after="240" w:line="240" w:lineRule="auto"/>
        <w:ind w:left="840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В соответствии со статьей 155.1 Семейного кодекса Российской Федерации Правительство Российской </w:t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Федерации</w:t>
      </w:r>
      <w:r w:rsidRPr="007120C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постановляет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: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1. Утвердить прилагаемое Положение о деятельности организаций для детей-сирот и детей, оставшихся без попечения родителей, и об устройстве в них детей, оставшихся без попечения родителей.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2. Признать утратившим силу постановление Правительства Российской Федерации от 7 июля 2011 г. N 558 "Об утверждении требований к условиям пребывания детей в организациях для детей-сирот и детей, оставшихся без попечения родителей" (Собрание законодательства Российской Федерации, 2011, N 29, ст. 4483).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3.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Настоящее постановление вступает в силу с 1 сентября 2015 г.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Председатель Правительства</w:t>
      </w:r>
      <w:r w:rsidRPr="007120C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  <w:t>Российской Федерации</w:t>
      </w:r>
      <w:r w:rsidRPr="007120CD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br/>
        <w:t>Д. Медведев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br/>
        <w:t xml:space="preserve"> Прим. ред.: текст постановления опубликован на официальном </w:t>
      </w:r>
      <w:proofErr w:type="spellStart"/>
      <w:r w:rsidRPr="007120CD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>интернет-портале</w:t>
      </w:r>
      <w:proofErr w:type="spellEnd"/>
      <w:r w:rsidRPr="007120CD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</w:rPr>
        <w:t xml:space="preserve"> правовой информации http://www.pravo.gov.ru, 27.05.2014.</w:t>
      </w:r>
      <w:proofErr w:type="gramEnd"/>
    </w:p>
    <w:p w:rsidR="007120CD" w:rsidRPr="007120CD" w:rsidRDefault="007120CD" w:rsidP="007120CD">
      <w:pPr>
        <w:shd w:val="clear" w:color="auto" w:fill="FFFFFF"/>
        <w:spacing w:before="240" w:after="24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7120CD" w:rsidRPr="007120CD" w:rsidRDefault="007120CD" w:rsidP="007120CD">
      <w:pPr>
        <w:shd w:val="clear" w:color="auto" w:fill="FFFFFF"/>
        <w:spacing w:before="240" w:after="24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Положение 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</w:p>
    <w:p w:rsidR="007120CD" w:rsidRPr="007120CD" w:rsidRDefault="007120CD" w:rsidP="007120CD">
      <w:pPr>
        <w:shd w:val="clear" w:color="auto" w:fill="FFFFFF"/>
        <w:spacing w:before="240" w:after="24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1.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Настоящее Положение устанавливает перечень осуществляемых видов деятельности и оказываемых услуг организациями для детей-сирот и детей, оставшихся без попечения родителей (далее соответственно - организации для детей-сирот, дети), порядок осуществления деятельности организациями для детей-сирот, порядок устройства детей (включая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ребенка, оставшегося без попечения родителей), основания принятия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решений по устройству детей в зависимости от осуществляемых видов деятельности и оказываемых услуг организациями для детей-сирот, а также требования к условиям пребывания в организациях для детей-сирот.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2. Деятельность организаций для детей-сирот строится на принципах наилучшего обеспечения интересов детей, гуманизма, общедоступности, приоритета 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общечеловеческих ценностей, гражданственности, свободного развития личности, защиты прав и интересов детей и светского характера образования.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3. К организациям для детей-сирот относятся образовательные организации, медицинские организации и организации, оказывающие социальные услуги, в которые помещаются под надзор дети.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4. Дети помещаются под надзор в организации для детей-сирот временно, на период до их устройства на воспитание в семью, в случае если невозможно немедленно назначить им опекуна или попечителя в порядке, установленном статьей 12 Федерального закона "Об опеке и попечительстве".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5. Дети помещаются под надзор в организации для детей-сирот, в которых созданы необходимые условия для их содержания, воспитания и образования, соответствующие их состоянию здоровья и потребностям.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6.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Дети помещаются под надзор в организации для детей-сирот на основании акта органа опеки и попечительства о помещении ребенка под надзор в организацию для детей-сирот, принимаемого органом опеки и попечительства в течение одного месяца со дня выявления детей на основании следующих документов: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а) личное дело ребенка, сформированное органом опеки и попечительства в соответствии с Правилами ведения личных дел несовершеннолетних подопечных, утвержденными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б) направление органа или организации, осуществляющих функции и полномочия учредителя организации для детей-сирот, или органа исполнительной власти субъекта Российской Федерации, осуществляющего полномочия в сфере опеки и попечительства, выданного в установленном субъектами Российской Федерации порядке.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7.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Пребывание детей со дня выявления детей до принятия акта, указанного в пункте 6 настоящего Положения, обеспечивается в организациях для детей-сирот на основании акта органа опеки и попечительства о временном пребывании ребенка в организации для детей-сирот.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8. Организацией для детей-сирот обеспечивается в течение одного месяца со дня издания акта, указанного в пункте 6 настоящего Положения, направление ребенка, помещаемого под надзор в организацию для детей-сирот, на медицинское обследование, осуществляемое в порядке, устанавливаемом Правительством Российской Федерации. По результатам медицинского обследования ребенка медицинской организацией, оказывающей первичную медико-санитарную помощь, выдается заключение о состоянии здоровья ребенка с приложением результатов медицинского обследования, которое представляется организацией для детей-сирот в орган опеки и попечительства.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 xml:space="preserve">9.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В случае помещения в организацию для детей-сирот ребенка с ограниченными возможностями здоровья организацией для детей-сирот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обеспечивается его направление на комплексное </w:t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психолого-медико-педагогического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обследование, проводимое в порядке, устанавливаемом Министерством образования и науки Российской Федерации по согласованию с Министерством здравоохранения Российской Федерации, по результатам которого выдается заключение территориальной </w:t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психолого-медико-педагогической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комиссии.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10. Документы, предусмотренные пунктами 6, 8 и 9 настоящего Положения, представляются органами опеки и попечительства в организацию для детей-сирот не позднее одного месяца со дня помещения ребенка в организацию для детей-сирот.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11. В целях обеспечения и защиты прав и законных интересов детей, в том числе права жить и воспитываться в семье, организацией для детей-сирот составляется индивидуальный план развития и жизнеустройства ребенка, который утверждается соответствующим актом органа опеки и попечительства и пересматривается не реже одного раза в полгода.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12. Дети, чьи родители, усыновители либо опекуны (попечители) (далее - законные представители) согласно пункту 2 статьи 155.1 Семейного кодекса Российской Федерации не могут исполнять свои обязанности в отношении детей, могут быть временно помещены в организацию для детей-сирот по заявлению законных представителей, а также с учетом мнения детей, достигших 10-летнего возраста.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13.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Для временного помещения в организацию для детей-сирот детей, указанных в пункте 12 настоящего Положения, законный представитель обращается в орган опеки и попечительства по месту жительства или пребывания ребенка в целях заключения соглашения между законным представителем, организацией для детей-сирот и органом опеки и попечительства о временном пребывании ребенка в организации для детей-сирот, примерная форма которого утверждается Министерством образования и науки Российской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Федерации.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В соглашении предусматриваются мероприятия по предоставлению семье консультативной, психологической, педагогической, юридической, социальной и иной помощи, оказываемой в порядке, определенном законодательством Российской Федерации о социальном обслуживании, обязанности законного представителя ребенка в части его воспитания, посещения и участия в обеспечении содержания ребенка в организации для детей-сирот, срок пребывания ребенка в организации для детей-сирот, права и обязанности организации для детей-сирот, а также ответственность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сторон за нарушение условий соглашения.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14. В случае продления сроков пребывания ребенка в организации для детей-сирот, определенных в соглашении, указанном в пункте 13 настоящего Положения, руководитель организации для детей-сирот информирует об этом орган опеки и попечительства.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15.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При временном помещении в организацию для детей-сирот детей, имеющих 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законных представителей, в целях обеспечения пребывания ребенка в течение периода, когда законные представители по уважительным причинам не могут исполнять свои обязанности в отношении ребенка, органом опеки и попечительства в организацию для детей-сирот представляются: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а) личное заявление законного представителя о временном помещении ребенка в организацию для детей-сирот с указанием причин и срока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такого помещения;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б) копия свидетельства о рождении или паспорта ребенка;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в) копии документов, удостоверяющих личность и полномочия законных представителей;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г) сведения о близких родственниках ребенка (при наличии);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д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) заключение медицинской организации, оказывающей первичную медико-санитарную помощь по месту жительства или пребывания ребенка, о состоянии здоровья ребенка с приложением результатов медицинского обследования ребенка, временно помещаемого в организацию для детей-сирот;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е) заключение </w:t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психолого-медико-педагогической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комиссии (при его наличии) - для детей с ограниченными возможностями здоровья;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ж) индивидуальная программа реабилитации ребенка-инвалида (при ее наличии);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з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) направление органа или организации, осуществляющих функции и полномочия учредителя организации для детей-сирот, или органа исполнительной власти субъекта Российской Федерации, осуществляющего полномочия в сфере опеки и попечительства, выданное в установленном субъектами Российской Федерации порядке;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и) акт обследования условий жизни ребенка.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16. Дети, в том числе дети, указанные в пункте 12 настоящего Положения, являющиеся членами одной семьи или находящиеся в родственных отношениях, направляются в одну организацию для детей-сирот и размещаются в одной группе, за исключением случаев, когда это противоречит интересам детей.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17.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В целях сохранения привычной социальной среды, родственных и дружеских связей ребенка, продолжения получения образования в образовательной организации, которую посещал ребенок, дети помещаются под надзор в организацию для детей-сирот, расположенную территориально наиболее близко к месту их жительства или пребывания, за исключением случаев, когда привычная социальная среда негативно влияет на поведение детей, способствует асоциальному поведению детей и (или) их самовольному уходу из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организации для детей-сирот.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18.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В случае если на территории субъекта Российской Федерации, где выявлен ребенок, отсутствует организация для детей-сирот, в которую он может быть устроен с целью обеспечения необходимых ему условий содержания, воспитания и образования исходя из его потребностей и состояния здоровья, такой ребенок передается органам опеки и попечительства субъекта Российской Федерации, на территории которого имеются организации для детей-сирот, для обеспечения устройства ребенка в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организацию для детей-сирот.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19.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Орган исполнительной власти субъекта Российской Федерации, 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осуществляющий полномочия в сфере опеки и попечительства, в течение 10 дней со дня представления органом опеки и попечительства документов в соответствии с пунктами 6 и 15 настоящего Положения может обращаться в орган исполнительной власти субъекта Российской Федерации, осуществляющий полномочия в сфере опеки и попечительства, на территории которого расположена организация для детей-сирот, в которую ребенок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может быть устроен в целях обеспечения необходимых условий содержания, воспитания и образования исходя из потребностей и состояния здоровья ребенка, в целях определения условий компенсации расходов на полное государственное обеспечение, а также иных затрат, связанных с пребыванием и окончанием пребывания ребенка в организации для детей-сирот, в том числе обеспечением жилым помещением.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20.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Дети от рождения и до достижения 3 лет помещаются под надзор в организации, оказывающие социальные услуги, или образовательные организации, в которых создаются условия, предназначенные для воспитания и проживания детей такой возрастной группы.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21. Дети от рождения и до достижения 3 лет помещаются под надзор в медицинские организации в случае, если состояние здоровья ребенка требует оказания первичной специализированной медицинской помощи (медицинской реабилитации) в условиях этой организации. Период пребывания ребенка может быть продлен до достижения ребенком возраста 4 лет включительно только по решению руководителя медицинской организации при наличии согласия органа опеки и попечительства.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22. Дети в возрасте от 3 лет и до достижения совершеннолетия или признания детей в соответствии с законодательством Российской Федерации полностью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дееспособными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помещаются под надзор в организации, оказывающие социальные услуги. Дети, находящиеся под надзором в организациях, оказывающих социальные услуги, получают дошкольное, начальное общее, основное общее, среднее общее образование в близлежащих дошкольных образовательных организациях и общеобразовательных организациях.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23.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Дети в возрасте от 3 лет и до достижения совершеннолетия или признания детей в соответствии с законодательством Российской Федерации полностью дееспособными помещаются под надзор в образовательные организации при условии, что невозможно организовать получение детьми дошкольного образования, начального общего, основного общего, среднего общего образования в близлежащих дошкольных образовательных организациях и общеобразовательных организациях.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24.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Дети с ограниченными возможностями здоровья в соответствии с рекомендациями </w:t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психолого-медико-педагогической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комиссии обучаются по адаптированным общеобразовательным программам.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25. Организации для детей-сирот обеспечивают условия пребывания в них детей, отвечающие требованиям законодательства Российской Федерации.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br/>
        <w:t>26. Материальное обеспечение детей, находящихся в государственных и муниципальных организациях для детей-сирот, осуществляется на основе полного государственного обеспечения, включающего в себя предоставление им за время пребывания в организации для детей-сирот бесплатного питания, бесплатных комплектов одежды, обуви и мягкого инвентаря, бесплатного общежития, бесплатных медицинского обслуживания и образования.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27.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Организация для детей-сирот обязана обеспечить доступность для детей в приемлемой для них форме информации о правах ребенка, об уставе и о правилах внутреннего распорядка организации для детей-сирот, об органах государственной власти, органах местного самоуправления и их должностных лицах, осуществляющих деятельность по защите прав и законных интересов несовершеннолетних, об органах опеки и попечительства, органах внутренних дел, о прокуратуре, судах, об Уполномоченном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по правам человека в Российской Федерации, Уполномоченном при Президенте Российской Федерации по правам ребенка и (или) уполномоченных по правам человека в субъектах Российской Федерации, уполномоченных по правам ребенка в субъектах Российской Федерации, о комиссии по делам несовершеннолетних и защите их прав, в том числе информацию о номерах телефонов, включая круглосуточные выделенные телефоны специальной (экстренной) помощи (психологической, юридической и других), и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об адресах (почтовых и электронных) указанных органов и организаций, а также возможность беспрепятственного обращения детей в указанные органы и получения детьми бесплатной квалифицированной юридической помощи в соответствии с Федеральным законом "О бесплатной юридической помощи в Российской Федерации".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28. Организация для детей-сирот с согласия детей может проводить профессиональное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обучение детей по программам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профессиональной подготовки по профессиям рабочих и должностям служащих при наличии соответствующей лицензии на указанный вид деятельности.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29. В организациях для детей-сирот не допускаются принуждение детей к вступлению в общественные, общественно-политические организации (объединения), движения и партии, религиозные организации (объединения), а также принудительное привлечение их к деятельности этих организаций, объединений и участию в агитационных кампаниях и политических акциях.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30.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Организацией для детей-сирот обеспечивается обучение детей по дополнительным </w:t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общеразвивающим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программам, в том числе посещение детьми клубов, секций, кружков, студий и объединений по интересам, действующих в иных организациях, а также участие в конкурсах, олимпиадах, выставках, смотрах и массовых мероприятиях для детей с учетом их возраста и состояния здоровья, физического и психического развития, в том числе путем обеспечения участия в таких мероприятиях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работников организации для детей-сирот и добровольцев (волонтеров).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31. Организация для детей-сирот может разрешать временно бесплатно проживать 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и питаться в организации для детей-сирот лицам из числа детей, завершивших пребывание в организации для детей-сирот, но не старше 23 лет.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32. В организациях для детей-сирот создаются благоприятные условия пребывания, приближенные к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семейным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, способствующие интеллектуальному, эмоциональному, духовному, нравственному и физическому развитию детей.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33. Проживание детей организовывается по принципам семейного воспитания в воспитательных группах, размещаемых в помещениях для проживания, созданных по квартирному типу.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34. Воспитательные группы формируются преимущественно по принципу совместного проживания и пребывания в группе детей разного возраста и состояния здоровья, прежде всего полнородных и </w:t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неполнородных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братьев и сестер, детей - членов одной семьи или детей, находящихся в родственных отношениях, которые ранее вместе воспитывались в одной семье. Дети разного пола старше 4 лет могут совместно проживать и пребывать в группе в дневное время.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35. Численность детей в воспитательной группе не должна превышать 8 человек, а в возрасте до 4 лет - 6 человек.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36. Перевод детей из одной воспитательной группы в другую не допускается, за исключением случаев, когда это противоречит интересам ребенка.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37. Помещения, в которых размещаются воспитательные группы в организациях для детей-сирот, включают в себя соответствующим образом оборудованные жилые комнаты, санузлы, помещения для отдыха, игр, занятий, приема и (или) приготовления пищи, а также бытовые помещения.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38. В организации для детей-сирот за воспитательной группой закрепляется ограниченное количество педагогических работников организаций для детей-сирот, постоянно находящихся с воспитательной группой детей, выполняющих также функции воспитателей, индивидуальных кураторов (наставников) детей, в том числе на этапе подготовки к выпуску из организации для детей-сирот и непосредственно перед выпуском. Замещение педагогических работников работниками из других воспитательных групп не допускается, за исключением случаев увольнения работников, их болезни или отпуска.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39.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Организация для детей-сирот обеспечивает в соответствии с возрастом и особенностями развития детей наличие развивающего, обучающего, игрового и спортивного оборудования и инвентаря, издательской продукции, мебели, технических и аудиовизуальных средств воспитания и обучения, отвечающих требованиям санитарно-эпидемиологических правил и нормативов, требованиям к безопасности продукции, установленным законодательством Российской Федерации, а также специального медицинского оборудования для организации медицинской реабилитации детей в медицинских организациях.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40.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 организации для детей-сирот обеспечивается возможность детям иметь индивидуальное пространство для занятий и отдыха, личные вещи в свободном беспрепятственном доступе, в том числе одежду, игрушки, книги и другие вещи, которые могут храниться в комнате детей или других помещениях, отведенных под проживание группы, а также их сохранность. Приобретение личных вещей для детей осуществляется по возможности с участием детей.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41. Организация воспитания детей строится с учетом их индивидуальных особенностей.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Режим дня, обеспечивающий рациональное сочетание воспитательной и образовательной деятельности, а также общественно полезного труда и отдыха, составляется с учетом круглосуточного пребывания детей в организации для детей-сирот и учитывает участие детей в проведении массовых </w:t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досуговых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мероприятий, включая личное время, предоставление возможности самостоятельного выбора формы проведения досуга с учетом возраста и интересов детей.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42.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Организация питания детей осуществляется в соответствии с физиологическими нормами, возрастом и состоянием здоровья детей.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43. Организация для детей-сирот 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 к обеспечению безопасности и (или) безвредности для детей факторов среды обитания, условий деятельности организаций для детей-сирот, используемых ими территорий, зданий, строений, сооружений, помещений, оборудования и транспортных средств.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44. Отдых и оздоровление детей в каникулярный период осуществляются в соответствии с планом, утверждаемым руководителем организации для детей-сирот, включающим познавательные, культурно-развлекательные и физкультурно-оздоровительные мероприятия, направленные на интеллектуальное, эмоциональное, духовное, нравственное и физическое развитие детей.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45. Организация для детей-сирот обеспечивает комфортные условия для посещения ребенка лицами, желающими усыновить (удочерить) или принять под опеку (попечительство) ребенка, получившими в установленном порядке направление на посещение ребенка, в целях знакомства и установления контакта между ребенком и указанными лицами.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46. Организация для детей-сирот обеспечивает ознакомление лиц, желающих усыновить (удочерить) или принять под опеку (попечительство) ребенка, получивших в установленном порядке направление на посещение ребенка, с личным делом ребенка, а также проведение консультаций с медицинским работником, педагогом-психологом и другими работниками организации для детей-сирот.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47. График приема лиц, желающих усыновить (удочерить) или принять под опеку 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(попечительство), определяется руководителем организации для детей-сирот с учетом режима дня детей. При этом должна быть организована возможность посещения указанными лицами организации для детей-сирот не менее 3 раз в неделю, включая выходные и праздничные дни. В будние дни должна быть организована возможность посещения в вечернее время.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48.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Организациями для детей-сирот в целях создания безопасных, благоприятных условий пребывания, приближенных к семейным, оказываются социальные, медицинские услуги, а также услуги в сфере образования в порядке, установленном законодательством Российской Федерации и законодательством субъекта Российской Федерации.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49.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Организация для детей-сирот посредством телефонных переговоров, переписки и личных встреч обеспечивает условия для общения детей с законными представителями и родственниками, в том числе в целях нормализации отношений в семье и содействия возвращению ребенка в семью (за исключением случаев, когда такое общение запрещено органами опеки и попечительства законным представителям и родственникам детей в связи с тем, что оно противоречит интересам детей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, в случаях и порядке, которые установлены законодательством Российской Федерации), а также с другими значимыми для детей лицами (друзьями, соседями и др.) с обеспечением соблюдения правил внутреннего распорядка организации для детей-сирот и безопасности детей как на территории организации для детей-сирот, так и за ее пределами.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50. В целях защиты прав и законных интересов детей организация для детей-сирот взаимодействует с органами опеки и попечительства, органами, осуществляющими управление в сфере образования, органами управления в сфере здравоохранения, органами социальной защиты населения и иными органами, организациями и службами.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51. К видам деятельности организаций для детей-сирот относятся следующие виды деятельности: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а) круглосуточный прием и содержание детей, а также детей, временно помещенных в организацию для детей-сирот по заявлению законных представителей, в том числе создание условий пребывания детей в организации для детей-сирот, приближенных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к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семейным и обеспечивающих безопасность детей;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б) уход за детьми, организация физического развития детей с учетом возраста и индивидуальных особенностей, организация получения детьми образования, а также воспитание детей, в том числе физическое, познавательно-речевое, социально-личностное, художественно-эстетическое, включая духовно-нравственное, патриотическое, трудовое, с привлечением детей к </w:t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самообслуживающему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труду, мероприятиям по благоустройству территории организации для детей-сирот, в учебных мастерских и подсобных хозяйствах;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в) осуществление полномочий опекуна (попечителя) в отношении детей, в том числе защита прав и законных интересов детей;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г) деятельность по предупреждению нарушения личных неимущественных и 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имущественных прав детей;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д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) 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е) организация содействия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участия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подготовке;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ж) организация проведения информационных кампаний по привлечению лиц, желающих усыновить (удочерить) или принять под опеку (попечительство) ребенка, а также по проведению совместных культурно-массовых мероприятий с такими лицами, благотворительными организациями, волонтерами и другими лицами;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з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) подготовка детей к усыновлению (удочерению) и передаче под опеку (попечительство);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и) подбор и подготовка граждан, выразивших желание стать опекунами или попечителями несовершеннолетних граждан либо принять детей в семью на воспитание в иных установленных семейным законодательством Российской Федерации формах, в порядке, установленном Правилами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и детей, оставшихся без попечения родителей,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к) восстановление нарушенных прав детей и представление интересов детей в отношениях с любыми физическими и юридическими лицами, в том числе в судах;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л) </w:t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психолого-медико-педагогическая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реабилитация детей, в том числе реализация мероприятий по оказанию детям, находящимся в организации для детей-сирот, психологической (психолого-педагогической) помощи, включая организацию психопрофилактической и </w:t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психокоррекционной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работы, психологической помощи детям, возвращенным в организацию для детей-сирот после устройства на воспитание в семью;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м) создание условий доступности получения детьми с ограниченными возможностями здоровья и детьми-инвалидами услуг, предоставляемых организациями для детей-сирот;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proofErr w:type="spellStart"/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н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) осуществление мероприятий по обеспечению оптимального физического и нервно-психического развития детей;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о) оказание медицинской помощи детям, осуществляемой в порядке, устанавливаемом Министерством здравоохранения Российской Федерации;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) организация и проведение профилактических и иных медицинских осмотров, а 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также диспансеризации детей в порядке, установленном законодательством Российской Федерации;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р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) оказание детям квалифицированной помощи в обучении и коррекции имеющихся проблем в развитии;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с) организация, обеспечение и оптимизация санитарно-гигиенического и противоэпидемического режимов, режима дня, рационального питания и двигательного режима детей;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т) осуществление реализации индивидуальных программ реабилитации детей-инвалидов;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у) организация отдыха и оздоровления детей;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proofErr w:type="spellStart"/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ф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в порядке, установленном Правилами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х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) предоставление отчетов опекуна или попечителя о хранении, об использовании имущества несовершеннолетнего подопечного и об управлении таким имуществом в порядке, установленном Правилами ведения личных дел несовершеннолетних подопечных, утвержденными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proofErr w:type="spellStart"/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ц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) ведение в установленном порядке личных дел детей;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ч) 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ш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) 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детей-сирот, в соответствии с законодательством Российской Федерации и законодательством субъекта Российской Федерации;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щ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) другие виды деятельности, направленные на обеспечение защиты прав детей.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52.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К видам деятельности медицинских организаций наряду с видами деятельности, указанными в пункте 51 настоящего Положения, относятся следующие виды деятельности: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а) организация и проведение мероприятий по охране здоровья детей, в том числе по комплексной оценке состояния здоровья детей, а также осуществление профилактических, диагностических, лечебных и оздоровительных мероприятий, направленных на предупреждение возникновения и рецидивов детских болезней и </w:t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инвалидизации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б) организация и проведение профилактических осмотров детей с привлечением 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специалистов с высшим и послевузовским медицинским и фармацевтическим образованием;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в) диспансерное наблюдение детей, страдающих хроническими заболеваниями;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г) проведение восстановительного лечения, комплексной медико-психологической и социально-педагогической реабилитации (психолого-педагогической коррекции) детей и их социальной адаптации.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53. К видам деятельности организаций, оказывающих социальные услуги, наряду с видами деятельности, указанными в пункте 51 настоящего Положения, относятся следующие виды деятельности: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а) реализация мероприятий по социально-трудовой реабилитации детей с целью восстановления или компенсации утраченных или нарушенных способностей к бытовой, социальной и профессиональной деятельности и интеграции их в общество;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б) организация физического воспитания детей-инвалидов с учетом возраста и состояния здоровья, позволяющего развить их способности в пределах максимальных возможностей.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54. К видам деятельности образовательных организаций наряду с видами деятельности, указанными в пункте 51 настоящего Положения, относятся следующие виды деятельности: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а) реализация основных и дополнительных общеобразовательных программ;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б) реализация адаптированных основных общеобразовательных программ и дополнительных общеобразовательных программ.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55.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Организацией для детей-сирот в целях обучения работников организации для детей-сирот современным технологиям работы по комплексной реабилитации и защите прав детей, профилактике жестокого обращения с детьми обеспечивается проведение обучающих мероприятий с использованием ресурсов организаций дополнительного профессионального образования, образовательных организаций высшего образования и лучшего опыта работы организаций для детей-сирот, реализующих инновационные программы воспитания, реабилитации и социальной адаптации детей, а также осуществляется организация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психолого-педагогической поддержки работников организации для детей-сирот и их консультирования по вопросам воспитания, обучения, охраны здоровья, реабилитации, социального обслуживания и защиты прав детей.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56.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В целях создания условий для возврата детей в родную семью, а при невозможности воссоединения семьи - условий для устройства каждого ребенка, находящегося в организации для детей-сирот, на воспитание в семью осуществляется совместно с органами опеки и попечительства индивидуальная работа, направленная на максимально возможное сокращение сроков пребывания ребенка в организации для детей-сирот.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57.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Помощь в социальной адаптации детей в возрасте до 18 лет и лиц в возрасте от 18 лет и старше, подготовке детей к самостоятельной жизни, в том числе в 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осуществлении мер по защите их прав и законных интересов, может осуществляться организациями для детей-сирот посредством оказания консультативной, психологической, педагогической, юридической, социальной и иной помощи, содействия в получении образования и трудоустройстве, защите прав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 законных интересов, представительства детей в государственных органах и органах местного самоуправления, организациях, а также посредством предоставления при необходимости возможности временного проживания в порядке, определяемом законами или нормативными правовыми актами субъекта Российской Федерации.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58.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Взаимодействие организации для детей-сирот с негосударственными некоммерческими, в том числе общественными и религиозными, организациями, благотворительными фондами, а также отдельными гражданами - добровольцами (волонтерами) осуществляется в целях реализации мероприятий, направленных на профилактику социального сиротства и совершенствование организации деятельности по воспитанию, обучению, обеспечению сопровождения детей в случае оказания детям медицинской помощи, развитию и социальной адаптации детей, подготовке к самостоятельной жизни и оказанию детям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юридической помощи в порядке, установленном законодательством Российской Федерации.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59.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В целях оказания содействия в функционировании организации для детей-сирот, улучшения качества работы, повышения эффективности расходования бюджетных средств, выделяемых организации для детей-сирот, повышения информированности общества о работе организации для детей-сирот, а также в целях содействия обеспечению и защите прав и законных интересов детей организацией для детей-сирот могут создаваться коллегиальные органы управления в соответствии с законодательством Российской Федерации и попечительский совет, осуществляющий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свою деятельность на общественных началах.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60. Орган или организация, осуществляющие функции и полномочия учредителя организации для детей-сирот, а также орган исполнительной власти субъекта Российской Федерации, осуществляющий полномочия в сфере опеки и попечительства, размещают информацию о деятельности организации для детей-сирот, об условиях содержания, воспитания и образования в них детей на своих сайтах в информационно-телекоммуникационной сети "Интернет".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61.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Организация для детей-сирот на своем сайте в информационно-телекоммуникационной сети "Интернет" размещает ежегодный отчет, согласованный с органом или организацией, осуществляющими функции и полномочия учредителя организации для детей-сирот, который в том числе включает в себя: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а) информацию об организации для детей-сирот, о задачах ее деятельности, об условиях содержания, воспитания и получения образования детьми в организации для детей-сирот;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б) информацию о численности воспитанников и их возрастных группах;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в) сведения о численности, структуре и составе работников организации для 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детей-сирот;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г) информацию о направлениях работы с детьми и взаимодействии с организациями и гражданами;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proofErr w:type="spell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д</w:t>
      </w:r>
      <w:proofErr w:type="spell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) информацию о численности воспитанников, которые были возвращены в течение года законным представителям или переданы на воспитание в семьи граждан.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>62.</w:t>
      </w:r>
      <w:proofErr w:type="gramEnd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Организация для детей-сирот может размещать информацию о своей деятельности, указанную в пункте 61 настоящего Положения, в средствах массовой информации.</w:t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</w:r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br/>
        <w:t xml:space="preserve">63. В случае ликвидации или реорганизации организации для детей-сирот осуществляется разъяснительная работа с детьми и работниками организации для детей-сирот, включая психологическую подготовку детей к переводу в другую организацию для детей-сирот. </w:t>
      </w:r>
      <w:proofErr w:type="gramStart"/>
      <w:r w:rsidRPr="007120CD">
        <w:rPr>
          <w:rFonts w:ascii="Times New Roman" w:eastAsia="Times New Roman" w:hAnsi="Times New Roman" w:cs="Times New Roman"/>
          <w:color w:val="373737"/>
          <w:sz w:val="28"/>
          <w:szCs w:val="28"/>
        </w:rPr>
        <w:t>Перевод детей в другие организации для детей-сирот осуществляется с учетом мнения детей, обеспечения прав и интересов детей, возможности совместного пребывания братьев и сестер, общения детей с родственниками и родителями, которым разрешены контакты с детьми, другими значимыми для детей лицами, а также с учетом сложившихся отношений между детьми, продолжения получения образования и перспектив дальнейшего жизнеустройства детей. </w:t>
      </w:r>
      <w:proofErr w:type="gramEnd"/>
    </w:p>
    <w:p w:rsidR="00B123FB" w:rsidRPr="007120CD" w:rsidRDefault="00B123FB" w:rsidP="007120CD"/>
    <w:sectPr w:rsidR="00B123FB" w:rsidRPr="007120CD" w:rsidSect="007120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7ED9"/>
    <w:rsid w:val="000A201D"/>
    <w:rsid w:val="007120CD"/>
    <w:rsid w:val="009A7ED9"/>
    <w:rsid w:val="00B1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1D"/>
  </w:style>
  <w:style w:type="paragraph" w:styleId="1">
    <w:name w:val="heading 1"/>
    <w:basedOn w:val="a"/>
    <w:link w:val="10"/>
    <w:uiPriority w:val="9"/>
    <w:qFormat/>
    <w:rsid w:val="00712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12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E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20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120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120CD"/>
  </w:style>
  <w:style w:type="character" w:styleId="a5">
    <w:name w:val="Hyperlink"/>
    <w:basedOn w:val="a0"/>
    <w:uiPriority w:val="99"/>
    <w:semiHidden/>
    <w:unhideWhenUsed/>
    <w:rsid w:val="007120CD"/>
    <w:rPr>
      <w:color w:val="0000FF"/>
      <w:u w:val="single"/>
    </w:rPr>
  </w:style>
  <w:style w:type="character" w:customStyle="1" w:styleId="comments">
    <w:name w:val="comments"/>
    <w:basedOn w:val="a0"/>
    <w:rsid w:val="007120CD"/>
  </w:style>
  <w:style w:type="character" w:customStyle="1" w:styleId="tik-text">
    <w:name w:val="tik-text"/>
    <w:basedOn w:val="a0"/>
    <w:rsid w:val="007120CD"/>
  </w:style>
  <w:style w:type="paragraph" w:styleId="a6">
    <w:name w:val="Normal (Web)"/>
    <w:basedOn w:val="a"/>
    <w:uiPriority w:val="99"/>
    <w:semiHidden/>
    <w:unhideWhenUsed/>
    <w:rsid w:val="0071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8814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699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6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1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85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4/05/27/detdom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5475</Words>
  <Characters>31211</Characters>
  <Application>Microsoft Office Word</Application>
  <DocSecurity>0</DocSecurity>
  <Lines>260</Lines>
  <Paragraphs>73</Paragraphs>
  <ScaleCrop>false</ScaleCrop>
  <Company>SPecialiST RePack</Company>
  <LinksUpToDate>false</LinksUpToDate>
  <CharactersWithSpaces>36613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2015-08-31T04:52:00Z</cp:lastPrinted>
  <dcterms:created xsi:type="dcterms:W3CDTF">2015-06-25T12:00:00Z</dcterms:created>
  <dcterms:modified xsi:type="dcterms:W3CDTF">2015-08-31T04:52:00Z</dcterms:modified>
</cp:coreProperties>
</file>